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CB2" w:rsidRDefault="00A07CB2" w:rsidP="00597657">
      <w:pPr>
        <w:jc w:val="center"/>
        <w:rPr>
          <w:rFonts w:ascii="Times New Roman" w:hAnsi="Times New Roman"/>
          <w:sz w:val="40"/>
          <w:szCs w:val="40"/>
        </w:rPr>
      </w:pPr>
      <w:r>
        <w:rPr>
          <w:rFonts w:ascii="Times New Roman" w:hAnsi="Times New Roman"/>
          <w:noProof/>
          <w:sz w:val="40"/>
          <w:szCs w:val="40"/>
          <w:lang w:eastAsia="ru-RU"/>
        </w:rPr>
        <w:drawing>
          <wp:inline distT="0" distB="0" distL="0" distR="0">
            <wp:extent cx="5940425" cy="8169275"/>
            <wp:effectExtent l="0" t="0" r="3175"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6.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0425" cy="8169275"/>
                    </a:xfrm>
                    <a:prstGeom prst="rect">
                      <a:avLst/>
                    </a:prstGeom>
                  </pic:spPr>
                </pic:pic>
              </a:graphicData>
            </a:graphic>
          </wp:inline>
        </w:drawing>
      </w:r>
    </w:p>
    <w:p w:rsidR="00A07CB2" w:rsidRDefault="00A07CB2" w:rsidP="00597657">
      <w:pPr>
        <w:jc w:val="center"/>
        <w:rPr>
          <w:rFonts w:ascii="Times New Roman" w:hAnsi="Times New Roman"/>
          <w:sz w:val="40"/>
          <w:szCs w:val="40"/>
        </w:rPr>
      </w:pPr>
    </w:p>
    <w:p w:rsidR="00A07CB2" w:rsidRDefault="00A07CB2" w:rsidP="00597657">
      <w:pPr>
        <w:jc w:val="center"/>
        <w:rPr>
          <w:rFonts w:ascii="Times New Roman" w:hAnsi="Times New Roman"/>
          <w:sz w:val="40"/>
          <w:szCs w:val="40"/>
        </w:rPr>
      </w:pPr>
    </w:p>
    <w:p w:rsidR="00597657" w:rsidRDefault="00597657" w:rsidP="00597657">
      <w:pPr>
        <w:jc w:val="center"/>
        <w:rPr>
          <w:rFonts w:ascii="Times New Roman" w:hAnsi="Times New Roman"/>
          <w:sz w:val="40"/>
          <w:szCs w:val="40"/>
        </w:rPr>
      </w:pPr>
      <w:bookmarkStart w:id="0" w:name="_GoBack"/>
      <w:bookmarkEnd w:id="0"/>
      <w:r>
        <w:rPr>
          <w:rFonts w:ascii="Times New Roman" w:hAnsi="Times New Roman"/>
          <w:sz w:val="40"/>
          <w:szCs w:val="40"/>
        </w:rPr>
        <w:lastRenderedPageBreak/>
        <w:t>Публичный отчет 2017-2018</w:t>
      </w:r>
    </w:p>
    <w:p w:rsidR="00597657" w:rsidRDefault="00597657" w:rsidP="00597657">
      <w:pPr>
        <w:jc w:val="both"/>
        <w:rPr>
          <w:rFonts w:ascii="Times New Roman" w:hAnsi="Times New Roman"/>
          <w:sz w:val="28"/>
          <w:szCs w:val="28"/>
          <w:lang w:val="tt-RU"/>
        </w:rPr>
      </w:pPr>
      <w:r>
        <w:rPr>
          <w:rFonts w:ascii="Times New Roman" w:hAnsi="Times New Roman"/>
          <w:sz w:val="28"/>
          <w:szCs w:val="28"/>
        </w:rPr>
        <w:t>«</w:t>
      </w:r>
      <w:r>
        <w:rPr>
          <w:rFonts w:ascii="Times New Roman" w:hAnsi="Times New Roman"/>
          <w:sz w:val="28"/>
          <w:szCs w:val="28"/>
          <w:lang w:val="tt-RU"/>
        </w:rPr>
        <w:t>Гомуми үсеш бирүче №1 балалар бакчасы</w:t>
      </w:r>
      <w:r>
        <w:rPr>
          <w:rFonts w:ascii="Times New Roman" w:hAnsi="Times New Roman"/>
          <w:sz w:val="28"/>
          <w:szCs w:val="28"/>
        </w:rPr>
        <w:t>»</w:t>
      </w:r>
      <w:r>
        <w:rPr>
          <w:rFonts w:ascii="Times New Roman" w:hAnsi="Times New Roman"/>
          <w:sz w:val="28"/>
          <w:szCs w:val="28"/>
          <w:lang w:val="tt-RU"/>
        </w:rPr>
        <w:t xml:space="preserve"> муниципаль мәктәпкәчә белем бирү оешмасының 2016-2017 уку елына эшчәнлек буенча публистик отчеты.</w:t>
      </w:r>
    </w:p>
    <w:p w:rsidR="00597657" w:rsidRDefault="00597657" w:rsidP="00597657">
      <w:pPr>
        <w:ind w:firstLine="709"/>
        <w:jc w:val="both"/>
        <w:rPr>
          <w:rFonts w:ascii="Times New Roman" w:hAnsi="Times New Roman"/>
          <w:sz w:val="28"/>
          <w:szCs w:val="28"/>
          <w:lang w:val="tt-RU"/>
        </w:rPr>
      </w:pPr>
      <w:r>
        <w:rPr>
          <w:rFonts w:ascii="Times New Roman" w:hAnsi="Times New Roman"/>
          <w:sz w:val="28"/>
          <w:szCs w:val="28"/>
          <w:lang w:val="tt-RU"/>
        </w:rPr>
        <w:t xml:space="preserve">Балалар бакчасының адресы: РТ, Актаныш районы, </w:t>
      </w:r>
      <w:proofErr w:type="spellStart"/>
      <w:r>
        <w:rPr>
          <w:rFonts w:ascii="Times New Roman" w:hAnsi="Times New Roman"/>
          <w:sz w:val="28"/>
          <w:szCs w:val="28"/>
        </w:rPr>
        <w:t>Актаныш</w:t>
      </w:r>
      <w:proofErr w:type="spellEnd"/>
      <w:r>
        <w:rPr>
          <w:rFonts w:ascii="Times New Roman" w:hAnsi="Times New Roman"/>
          <w:sz w:val="28"/>
          <w:szCs w:val="28"/>
          <w:lang w:val="tt-RU"/>
        </w:rPr>
        <w:t xml:space="preserve"> авылы</w:t>
      </w:r>
      <w:r>
        <w:rPr>
          <w:rFonts w:ascii="Times New Roman" w:hAnsi="Times New Roman"/>
          <w:sz w:val="28"/>
          <w:szCs w:val="28"/>
        </w:rPr>
        <w:t xml:space="preserve">, </w:t>
      </w:r>
      <w:r>
        <w:rPr>
          <w:rFonts w:ascii="Times New Roman" w:hAnsi="Times New Roman"/>
          <w:sz w:val="28"/>
          <w:szCs w:val="28"/>
          <w:lang w:val="tt-RU"/>
        </w:rPr>
        <w:t>Һ.Такташ урамы, 53</w:t>
      </w:r>
    </w:p>
    <w:p w:rsidR="00597657" w:rsidRDefault="00597657" w:rsidP="00597657">
      <w:pPr>
        <w:ind w:firstLine="709"/>
        <w:jc w:val="both"/>
        <w:rPr>
          <w:rFonts w:ascii="Times New Roman" w:hAnsi="Times New Roman"/>
          <w:sz w:val="28"/>
          <w:szCs w:val="28"/>
          <w:lang w:val="tt-RU"/>
        </w:rPr>
      </w:pPr>
      <w:r>
        <w:rPr>
          <w:rFonts w:ascii="Times New Roman" w:hAnsi="Times New Roman"/>
          <w:sz w:val="28"/>
          <w:szCs w:val="28"/>
          <w:lang w:val="tt-RU"/>
        </w:rPr>
        <w:t xml:space="preserve">Балалар бакчасы мөдире: Закиржанова Лилия Рамзилевна, югары белемле, </w:t>
      </w:r>
      <w:r>
        <w:rPr>
          <w:rFonts w:ascii="Times New Roman" w:hAnsi="Times New Roman"/>
          <w:sz w:val="28"/>
          <w:szCs w:val="28"/>
          <w:lang w:val="en-US"/>
        </w:rPr>
        <w:t>I</w:t>
      </w:r>
      <w:r>
        <w:rPr>
          <w:rFonts w:ascii="Times New Roman" w:hAnsi="Times New Roman"/>
          <w:sz w:val="28"/>
          <w:szCs w:val="28"/>
          <w:lang w:val="tt-RU"/>
        </w:rPr>
        <w:t xml:space="preserve"> квалификацион категориягә ия.</w:t>
      </w:r>
    </w:p>
    <w:p w:rsidR="00597657" w:rsidRDefault="00597657" w:rsidP="00597657">
      <w:pPr>
        <w:ind w:firstLine="709"/>
        <w:jc w:val="both"/>
        <w:rPr>
          <w:rFonts w:ascii="Times New Roman" w:hAnsi="Times New Roman"/>
          <w:sz w:val="28"/>
          <w:szCs w:val="28"/>
          <w:lang w:val="tt-RU"/>
        </w:rPr>
      </w:pPr>
      <w:r>
        <w:rPr>
          <w:rFonts w:ascii="Times New Roman" w:hAnsi="Times New Roman"/>
          <w:sz w:val="28"/>
          <w:szCs w:val="28"/>
          <w:lang w:val="tt-RU"/>
        </w:rPr>
        <w:t>Эчтәлек:</w:t>
      </w:r>
    </w:p>
    <w:p w:rsidR="00597657" w:rsidRDefault="00597657" w:rsidP="00597657">
      <w:pPr>
        <w:pStyle w:val="a3"/>
        <w:numPr>
          <w:ilvl w:val="0"/>
          <w:numId w:val="1"/>
        </w:numPr>
        <w:jc w:val="both"/>
        <w:rPr>
          <w:rFonts w:ascii="Times New Roman" w:hAnsi="Times New Roman"/>
          <w:sz w:val="28"/>
          <w:szCs w:val="28"/>
          <w:lang w:val="tt-RU"/>
        </w:rPr>
      </w:pPr>
      <w:r>
        <w:rPr>
          <w:rFonts w:ascii="Times New Roman" w:hAnsi="Times New Roman"/>
          <w:sz w:val="28"/>
          <w:szCs w:val="28"/>
          <w:lang w:val="tt-RU"/>
        </w:rPr>
        <w:t>Балалар турында белешмә, аларның гаилә составы</w:t>
      </w:r>
    </w:p>
    <w:p w:rsidR="00597657" w:rsidRDefault="00597657" w:rsidP="00597657">
      <w:pPr>
        <w:pStyle w:val="a3"/>
        <w:numPr>
          <w:ilvl w:val="0"/>
          <w:numId w:val="1"/>
        </w:numPr>
        <w:jc w:val="both"/>
        <w:rPr>
          <w:rFonts w:ascii="Times New Roman" w:hAnsi="Times New Roman"/>
          <w:sz w:val="28"/>
          <w:szCs w:val="28"/>
          <w:lang w:val="tt-RU"/>
        </w:rPr>
      </w:pPr>
      <w:r>
        <w:rPr>
          <w:rFonts w:ascii="Times New Roman" w:hAnsi="Times New Roman"/>
          <w:sz w:val="28"/>
          <w:szCs w:val="28"/>
          <w:lang w:val="tt-RU"/>
        </w:rPr>
        <w:t>Кулланылган программалар һәм методик кулланмалар.</w:t>
      </w:r>
    </w:p>
    <w:p w:rsidR="00597657" w:rsidRDefault="00597657" w:rsidP="00597657">
      <w:pPr>
        <w:pStyle w:val="a3"/>
        <w:numPr>
          <w:ilvl w:val="0"/>
          <w:numId w:val="1"/>
        </w:numPr>
        <w:jc w:val="both"/>
        <w:rPr>
          <w:rFonts w:ascii="Times New Roman" w:hAnsi="Times New Roman"/>
          <w:sz w:val="28"/>
          <w:szCs w:val="28"/>
          <w:lang w:val="tt-RU"/>
        </w:rPr>
      </w:pPr>
      <w:r>
        <w:rPr>
          <w:rFonts w:ascii="Times New Roman" w:hAnsi="Times New Roman"/>
          <w:sz w:val="28"/>
          <w:szCs w:val="28"/>
          <w:lang w:val="tt-RU"/>
        </w:rPr>
        <w:t>Белем-тәрбия эшчәнлеген алып бару өчен шартлар.</w:t>
      </w:r>
    </w:p>
    <w:p w:rsidR="00597657" w:rsidRDefault="00597657" w:rsidP="00597657">
      <w:pPr>
        <w:pStyle w:val="a3"/>
        <w:numPr>
          <w:ilvl w:val="0"/>
          <w:numId w:val="1"/>
        </w:numPr>
        <w:jc w:val="both"/>
        <w:rPr>
          <w:rFonts w:ascii="Times New Roman" w:hAnsi="Times New Roman"/>
          <w:sz w:val="28"/>
          <w:szCs w:val="28"/>
          <w:lang w:val="tt-RU"/>
        </w:rPr>
      </w:pPr>
      <w:r>
        <w:rPr>
          <w:rFonts w:ascii="Times New Roman" w:hAnsi="Times New Roman"/>
          <w:sz w:val="28"/>
          <w:szCs w:val="28"/>
          <w:lang w:val="tt-RU"/>
        </w:rPr>
        <w:t>Кадрлар белән тәэмин ителеш.</w:t>
      </w:r>
    </w:p>
    <w:p w:rsidR="00597657" w:rsidRDefault="00597657" w:rsidP="00597657">
      <w:pPr>
        <w:pStyle w:val="a3"/>
        <w:numPr>
          <w:ilvl w:val="0"/>
          <w:numId w:val="1"/>
        </w:numPr>
        <w:jc w:val="both"/>
        <w:rPr>
          <w:rFonts w:ascii="Times New Roman" w:hAnsi="Times New Roman"/>
          <w:sz w:val="28"/>
          <w:szCs w:val="28"/>
          <w:lang w:val="tt-RU"/>
        </w:rPr>
      </w:pPr>
      <w:r>
        <w:rPr>
          <w:rFonts w:ascii="Times New Roman" w:hAnsi="Times New Roman"/>
          <w:sz w:val="28"/>
          <w:szCs w:val="28"/>
          <w:lang w:val="tt-RU"/>
        </w:rPr>
        <w:t>Белем бирү эшчәнлеге нәтиҗәләре.</w:t>
      </w:r>
    </w:p>
    <w:p w:rsidR="00597657" w:rsidRDefault="00597657" w:rsidP="00597657">
      <w:pPr>
        <w:pStyle w:val="a3"/>
        <w:numPr>
          <w:ilvl w:val="0"/>
          <w:numId w:val="1"/>
        </w:numPr>
        <w:jc w:val="both"/>
        <w:rPr>
          <w:rFonts w:ascii="Times New Roman" w:hAnsi="Times New Roman"/>
          <w:sz w:val="28"/>
          <w:szCs w:val="28"/>
          <w:lang w:val="tt-RU"/>
        </w:rPr>
      </w:pPr>
      <w:r>
        <w:rPr>
          <w:rFonts w:ascii="Times New Roman" w:hAnsi="Times New Roman"/>
          <w:sz w:val="28"/>
          <w:szCs w:val="28"/>
          <w:lang w:val="tt-RU"/>
        </w:rPr>
        <w:t>Балаларның сәламәтлек торышы, сәламәтлекне ныгыту һәм үстерү чаралары.</w:t>
      </w:r>
    </w:p>
    <w:p w:rsidR="00597657" w:rsidRDefault="00597657" w:rsidP="00597657">
      <w:pPr>
        <w:pStyle w:val="a3"/>
        <w:numPr>
          <w:ilvl w:val="0"/>
          <w:numId w:val="1"/>
        </w:numPr>
        <w:jc w:val="both"/>
        <w:rPr>
          <w:rFonts w:ascii="Times New Roman" w:hAnsi="Times New Roman"/>
          <w:sz w:val="28"/>
          <w:szCs w:val="28"/>
          <w:lang w:val="tt-RU"/>
        </w:rPr>
      </w:pPr>
      <w:r>
        <w:rPr>
          <w:rFonts w:ascii="Times New Roman" w:hAnsi="Times New Roman"/>
          <w:sz w:val="28"/>
          <w:szCs w:val="28"/>
          <w:lang w:val="tt-RU"/>
        </w:rPr>
        <w:t>Туклануны оештыру.</w:t>
      </w:r>
    </w:p>
    <w:p w:rsidR="00597657" w:rsidRDefault="00597657" w:rsidP="00597657">
      <w:pPr>
        <w:pStyle w:val="a3"/>
        <w:numPr>
          <w:ilvl w:val="0"/>
          <w:numId w:val="1"/>
        </w:numPr>
        <w:jc w:val="both"/>
        <w:rPr>
          <w:rFonts w:ascii="Times New Roman" w:hAnsi="Times New Roman"/>
          <w:sz w:val="28"/>
          <w:szCs w:val="28"/>
          <w:lang w:val="tt-RU"/>
        </w:rPr>
      </w:pPr>
      <w:r>
        <w:rPr>
          <w:rFonts w:ascii="Times New Roman" w:hAnsi="Times New Roman"/>
          <w:sz w:val="28"/>
          <w:szCs w:val="28"/>
          <w:lang w:val="tt-RU"/>
        </w:rPr>
        <w:t>Безнең уңышлар.</w:t>
      </w:r>
    </w:p>
    <w:p w:rsidR="00597657" w:rsidRDefault="00597657" w:rsidP="00597657">
      <w:pPr>
        <w:pStyle w:val="a3"/>
        <w:numPr>
          <w:ilvl w:val="0"/>
          <w:numId w:val="1"/>
        </w:numPr>
        <w:jc w:val="both"/>
        <w:rPr>
          <w:rFonts w:ascii="Times New Roman" w:hAnsi="Times New Roman"/>
          <w:sz w:val="28"/>
          <w:szCs w:val="28"/>
          <w:lang w:val="tt-RU"/>
        </w:rPr>
      </w:pPr>
      <w:r>
        <w:rPr>
          <w:rFonts w:ascii="Times New Roman" w:hAnsi="Times New Roman"/>
          <w:sz w:val="28"/>
          <w:szCs w:val="28"/>
          <w:lang w:val="tt-RU"/>
        </w:rPr>
        <w:t>Алдагы уку елына бурычлар.</w:t>
      </w:r>
    </w:p>
    <w:p w:rsidR="00597657" w:rsidRDefault="00597657" w:rsidP="00597657">
      <w:pPr>
        <w:pStyle w:val="a3"/>
        <w:ind w:left="1069"/>
        <w:jc w:val="both"/>
        <w:rPr>
          <w:rFonts w:ascii="Times New Roman" w:hAnsi="Times New Roman"/>
          <w:sz w:val="28"/>
          <w:szCs w:val="28"/>
          <w:lang w:val="tt-RU"/>
        </w:rPr>
      </w:pPr>
    </w:p>
    <w:p w:rsidR="00597657" w:rsidRDefault="00597657" w:rsidP="00597657">
      <w:pPr>
        <w:jc w:val="both"/>
        <w:rPr>
          <w:rFonts w:ascii="Times New Roman" w:hAnsi="Times New Roman"/>
          <w:sz w:val="28"/>
          <w:szCs w:val="28"/>
          <w:lang w:val="tt-RU"/>
        </w:rPr>
      </w:pPr>
    </w:p>
    <w:p w:rsidR="00597657" w:rsidRDefault="00597657" w:rsidP="00597657">
      <w:pPr>
        <w:ind w:firstLine="709"/>
        <w:jc w:val="both"/>
        <w:rPr>
          <w:rFonts w:ascii="Times New Roman" w:hAnsi="Times New Roman"/>
          <w:sz w:val="28"/>
          <w:szCs w:val="28"/>
          <w:lang w:val="tt-RU"/>
        </w:rPr>
      </w:pPr>
      <w:r>
        <w:rPr>
          <w:rFonts w:ascii="Times New Roman" w:hAnsi="Times New Roman"/>
          <w:sz w:val="28"/>
          <w:szCs w:val="28"/>
          <w:lang w:val="tt-RU"/>
        </w:rPr>
        <w:t>2017-2018 нче уку елы дәвамында 6 төркемдә 140 бала тәрбия һәм белем алдылар. Балалар бакчасы педагогик кадрлар белән тәэмин ителгән.  14 педагогның 9ы – I категорияле;  12 тәрбияче – югары белемле, 2 – махсус урта белемле.</w:t>
      </w:r>
    </w:p>
    <w:p w:rsidR="00597657" w:rsidRDefault="00597657" w:rsidP="00597657">
      <w:pPr>
        <w:ind w:firstLine="709"/>
        <w:jc w:val="both"/>
        <w:rPr>
          <w:rFonts w:ascii="Times New Roman" w:hAnsi="Times New Roman"/>
          <w:sz w:val="28"/>
          <w:szCs w:val="28"/>
          <w:lang w:val="tt-RU"/>
        </w:rPr>
      </w:pPr>
      <w:r>
        <w:rPr>
          <w:rFonts w:ascii="Times New Roman" w:hAnsi="Times New Roman"/>
          <w:sz w:val="28"/>
          <w:szCs w:val="28"/>
          <w:lang w:val="tt-RU"/>
        </w:rPr>
        <w:t>Уку елында педагогик коллектив түбәндәге бурычлар буенча эш алып барды:</w:t>
      </w:r>
    </w:p>
    <w:p w:rsidR="00597657" w:rsidRDefault="00597657" w:rsidP="00597657">
      <w:pPr>
        <w:numPr>
          <w:ilvl w:val="0"/>
          <w:numId w:val="2"/>
        </w:numPr>
        <w:jc w:val="both"/>
        <w:rPr>
          <w:rFonts w:ascii="Times New Roman" w:hAnsi="Times New Roman"/>
          <w:sz w:val="28"/>
          <w:szCs w:val="28"/>
          <w:lang w:val="tt-RU"/>
        </w:rPr>
      </w:pPr>
      <w:r>
        <w:rPr>
          <w:rFonts w:ascii="Times New Roman" w:hAnsi="Times New Roman"/>
          <w:sz w:val="28"/>
          <w:szCs w:val="28"/>
          <w:lang w:val="tt-RU"/>
        </w:rPr>
        <w:t>ФДББС  таләпләрен тормышка ашыру шартларында, педагогларның  профессиональ компетентлыгын күтәрү.</w:t>
      </w:r>
    </w:p>
    <w:p w:rsidR="00597657" w:rsidRDefault="00597657" w:rsidP="00597657">
      <w:pPr>
        <w:numPr>
          <w:ilvl w:val="0"/>
          <w:numId w:val="2"/>
        </w:numPr>
        <w:jc w:val="both"/>
        <w:rPr>
          <w:rFonts w:ascii="Times New Roman" w:hAnsi="Times New Roman"/>
          <w:sz w:val="28"/>
          <w:szCs w:val="28"/>
          <w:lang w:val="tt-RU"/>
        </w:rPr>
      </w:pPr>
      <w:r>
        <w:rPr>
          <w:rFonts w:ascii="Times New Roman" w:hAnsi="Times New Roman"/>
          <w:sz w:val="28"/>
          <w:szCs w:val="28"/>
          <w:lang w:val="tt-RU"/>
        </w:rPr>
        <w:t>Балаларга ике дәүләт телен өйрәтү эшчәнлегендә ФДББСна нигезләнеп, укыту-методик комплектлар,информацион-коммуникатив технологияләр кулланып эшләү алымнарын тагы да камилләштерү.</w:t>
      </w:r>
    </w:p>
    <w:p w:rsidR="00597657" w:rsidRDefault="00597657" w:rsidP="00597657">
      <w:pPr>
        <w:numPr>
          <w:ilvl w:val="0"/>
          <w:numId w:val="2"/>
        </w:numPr>
        <w:jc w:val="both"/>
        <w:rPr>
          <w:rFonts w:ascii="Times New Roman" w:hAnsi="Times New Roman"/>
          <w:sz w:val="28"/>
          <w:szCs w:val="28"/>
          <w:lang w:val="tt-RU"/>
        </w:rPr>
      </w:pPr>
      <w:r>
        <w:rPr>
          <w:rFonts w:ascii="Times New Roman" w:hAnsi="Times New Roman"/>
          <w:sz w:val="28"/>
          <w:szCs w:val="28"/>
          <w:lang w:val="tt-RU"/>
        </w:rPr>
        <w:t>Балаларның сәламәтлекләрен ныгыту һәм үстерү, сәламәт яшәү нигезләрен формалаштыру, хәрәкәт активлыкларын үстерү өчен шартлар тудыру.</w:t>
      </w:r>
    </w:p>
    <w:p w:rsidR="00597657" w:rsidRDefault="00597657" w:rsidP="00597657">
      <w:pPr>
        <w:numPr>
          <w:ilvl w:val="0"/>
          <w:numId w:val="2"/>
        </w:numPr>
        <w:jc w:val="both"/>
        <w:rPr>
          <w:rFonts w:ascii="Times New Roman" w:hAnsi="Times New Roman"/>
          <w:sz w:val="28"/>
          <w:szCs w:val="28"/>
          <w:lang w:val="tt-RU"/>
        </w:rPr>
      </w:pPr>
      <w:r>
        <w:rPr>
          <w:rFonts w:ascii="Times New Roman" w:hAnsi="Times New Roman"/>
          <w:sz w:val="28"/>
          <w:szCs w:val="28"/>
          <w:lang w:val="tt-RU"/>
        </w:rPr>
        <w:lastRenderedPageBreak/>
        <w:t>Мәктәпкәчә яшьтәге балаларның эзләнү- эксперименталь эшчәнлеген оештыру аша экологик тәрбия бирүне, экологик күнекмәләр формалаштыруны дәвам итү.</w:t>
      </w:r>
    </w:p>
    <w:p w:rsidR="00597657" w:rsidRDefault="00597657" w:rsidP="00597657">
      <w:pPr>
        <w:numPr>
          <w:ilvl w:val="0"/>
          <w:numId w:val="2"/>
        </w:numPr>
        <w:jc w:val="both"/>
        <w:rPr>
          <w:rFonts w:ascii="Times New Roman" w:hAnsi="Times New Roman"/>
          <w:sz w:val="28"/>
          <w:szCs w:val="28"/>
          <w:lang w:val="tt-RU"/>
        </w:rPr>
      </w:pPr>
      <w:r>
        <w:rPr>
          <w:rFonts w:ascii="Times New Roman" w:hAnsi="Times New Roman"/>
          <w:sz w:val="28"/>
          <w:szCs w:val="28"/>
          <w:lang w:val="tt-RU"/>
        </w:rPr>
        <w:t>ФДББС таләпләренә туры китереп, үстерешле тирәлек булдыру, балаларның иҗади сәләтләрен  үстерү.</w:t>
      </w:r>
    </w:p>
    <w:p w:rsidR="00597657" w:rsidRDefault="00597657" w:rsidP="00597657">
      <w:pPr>
        <w:spacing w:after="0"/>
        <w:ind w:firstLine="709"/>
        <w:jc w:val="both"/>
        <w:rPr>
          <w:rFonts w:ascii="Times New Roman" w:hAnsi="Times New Roman"/>
          <w:b/>
          <w:sz w:val="28"/>
          <w:szCs w:val="28"/>
          <w:lang w:val="tt-RU"/>
        </w:rPr>
      </w:pPr>
      <w:r>
        <w:rPr>
          <w:rFonts w:ascii="Times New Roman" w:hAnsi="Times New Roman"/>
          <w:b/>
          <w:sz w:val="28"/>
          <w:szCs w:val="28"/>
          <w:lang w:val="tt-RU"/>
        </w:rPr>
        <w:t>Балалар бакчасында</w:t>
      </w:r>
    </w:p>
    <w:p w:rsidR="00597657" w:rsidRDefault="00597657" w:rsidP="00597657">
      <w:pPr>
        <w:spacing w:after="0"/>
        <w:ind w:firstLine="709"/>
        <w:jc w:val="both"/>
        <w:rPr>
          <w:rFonts w:ascii="Times New Roman" w:hAnsi="Times New Roman"/>
          <w:b/>
          <w:sz w:val="28"/>
          <w:szCs w:val="28"/>
          <w:lang w:val="tt-RU"/>
        </w:rPr>
      </w:pPr>
      <w:r>
        <w:rPr>
          <w:rFonts w:ascii="Times New Roman" w:hAnsi="Times New Roman"/>
          <w:b/>
          <w:sz w:val="28"/>
          <w:szCs w:val="28"/>
          <w:lang w:val="tt-RU"/>
        </w:rPr>
        <w:t>кулланыла торган программалар:</w:t>
      </w:r>
    </w:p>
    <w:p w:rsidR="00597657" w:rsidRDefault="00597657" w:rsidP="00597657">
      <w:pPr>
        <w:spacing w:after="0"/>
        <w:ind w:firstLine="709"/>
        <w:jc w:val="both"/>
        <w:rPr>
          <w:rFonts w:ascii="Times New Roman" w:hAnsi="Times New Roman"/>
          <w:sz w:val="28"/>
          <w:szCs w:val="28"/>
          <w:lang w:val="tt-RU"/>
        </w:rPr>
      </w:pPr>
    </w:p>
    <w:p w:rsidR="00597657" w:rsidRDefault="00597657" w:rsidP="00597657">
      <w:pPr>
        <w:spacing w:after="0"/>
        <w:ind w:firstLine="567"/>
        <w:jc w:val="both"/>
        <w:rPr>
          <w:rFonts w:ascii="Times New Roman" w:hAnsi="Times New Roman"/>
          <w:b/>
          <w:bCs/>
          <w:sz w:val="28"/>
          <w:szCs w:val="28"/>
          <w:u w:val="single"/>
          <w:lang w:val="tt-RU"/>
        </w:rPr>
      </w:pPr>
      <w:r>
        <w:rPr>
          <w:rFonts w:ascii="Times New Roman" w:hAnsi="Times New Roman"/>
          <w:b/>
          <w:bCs/>
          <w:sz w:val="28"/>
          <w:szCs w:val="28"/>
          <w:u w:val="single"/>
          <w:lang w:val="tt-RU"/>
        </w:rPr>
        <w:t>Комплекслы  программалар:</w:t>
      </w:r>
    </w:p>
    <w:p w:rsidR="00597657" w:rsidRDefault="00597657" w:rsidP="00597657">
      <w:pPr>
        <w:spacing w:after="0"/>
        <w:ind w:firstLine="567"/>
        <w:jc w:val="both"/>
        <w:rPr>
          <w:rFonts w:ascii="Times New Roman" w:hAnsi="Times New Roman"/>
          <w:bCs/>
          <w:sz w:val="28"/>
          <w:szCs w:val="28"/>
          <w:lang w:val="tt-RU"/>
        </w:rPr>
      </w:pPr>
    </w:p>
    <w:p w:rsidR="00597657" w:rsidRDefault="00597657" w:rsidP="00597657">
      <w:pPr>
        <w:spacing w:after="0"/>
        <w:ind w:firstLine="567"/>
        <w:jc w:val="both"/>
        <w:rPr>
          <w:rFonts w:ascii="Times New Roman" w:hAnsi="Times New Roman"/>
          <w:bCs/>
          <w:sz w:val="28"/>
          <w:szCs w:val="28"/>
          <w:lang w:val="tt-RU"/>
        </w:rPr>
      </w:pPr>
      <w:r>
        <w:rPr>
          <w:rFonts w:ascii="Times New Roman" w:hAnsi="Times New Roman"/>
          <w:bCs/>
          <w:sz w:val="28"/>
          <w:szCs w:val="28"/>
          <w:lang w:val="tt-RU"/>
        </w:rPr>
        <w:t xml:space="preserve">Р.К.Шаехова  </w:t>
      </w:r>
      <w:r>
        <w:rPr>
          <w:rFonts w:ascii="Times New Roman" w:hAnsi="Times New Roman"/>
          <w:bCs/>
          <w:sz w:val="28"/>
          <w:szCs w:val="28"/>
        </w:rPr>
        <w:t>«Региональная программа дошкольного образования», Казань, 2012</w:t>
      </w:r>
      <w:r>
        <w:rPr>
          <w:rFonts w:ascii="Times New Roman" w:hAnsi="Times New Roman"/>
          <w:bCs/>
          <w:sz w:val="28"/>
          <w:szCs w:val="28"/>
          <w:lang w:val="tt-RU"/>
        </w:rPr>
        <w:t>;</w:t>
      </w:r>
    </w:p>
    <w:p w:rsidR="00597657" w:rsidRDefault="00597657" w:rsidP="00597657">
      <w:pPr>
        <w:spacing w:after="0"/>
        <w:ind w:firstLine="567"/>
        <w:jc w:val="both"/>
        <w:rPr>
          <w:rFonts w:ascii="Times New Roman" w:hAnsi="Times New Roman"/>
          <w:sz w:val="28"/>
          <w:szCs w:val="28"/>
          <w:lang w:val="tt-RU"/>
        </w:rPr>
      </w:pPr>
      <w:proofErr w:type="spellStart"/>
      <w:r>
        <w:rPr>
          <w:rFonts w:ascii="Times New Roman" w:hAnsi="Times New Roman"/>
          <w:sz w:val="28"/>
          <w:szCs w:val="28"/>
        </w:rPr>
        <w:t>Н.Е.Веракса</w:t>
      </w:r>
      <w:proofErr w:type="spellEnd"/>
      <w:r>
        <w:rPr>
          <w:rFonts w:ascii="Times New Roman" w:hAnsi="Times New Roman"/>
          <w:sz w:val="28"/>
          <w:szCs w:val="28"/>
          <w:lang w:val="tt-RU"/>
        </w:rPr>
        <w:t>,</w:t>
      </w:r>
      <w:r>
        <w:rPr>
          <w:rFonts w:ascii="Times New Roman" w:hAnsi="Times New Roman"/>
          <w:sz w:val="28"/>
          <w:szCs w:val="28"/>
        </w:rPr>
        <w:t xml:space="preserve"> Т.С. Комарова Примерная </w:t>
      </w:r>
      <w:r>
        <w:rPr>
          <w:rFonts w:ascii="Times New Roman" w:hAnsi="Times New Roman"/>
          <w:sz w:val="28"/>
          <w:szCs w:val="28"/>
          <w:lang w:val="tt-RU"/>
        </w:rPr>
        <w:t xml:space="preserve">основная общеобразовательная </w:t>
      </w:r>
      <w:r>
        <w:rPr>
          <w:rFonts w:ascii="Times New Roman" w:hAnsi="Times New Roman"/>
          <w:sz w:val="28"/>
          <w:szCs w:val="28"/>
        </w:rPr>
        <w:t xml:space="preserve">программа </w:t>
      </w:r>
      <w:r>
        <w:rPr>
          <w:rFonts w:ascii="Times New Roman" w:hAnsi="Times New Roman"/>
          <w:sz w:val="28"/>
          <w:szCs w:val="28"/>
          <w:lang w:val="tt-RU"/>
        </w:rPr>
        <w:t xml:space="preserve">дошкольного образования </w:t>
      </w:r>
      <w:r>
        <w:rPr>
          <w:rFonts w:ascii="Times New Roman" w:hAnsi="Times New Roman"/>
          <w:sz w:val="28"/>
          <w:szCs w:val="28"/>
        </w:rPr>
        <w:t xml:space="preserve">«От рождения до школы», </w:t>
      </w:r>
      <w:r>
        <w:rPr>
          <w:rFonts w:ascii="Times New Roman" w:hAnsi="Times New Roman"/>
          <w:sz w:val="28"/>
          <w:szCs w:val="28"/>
          <w:lang w:val="tt-RU"/>
        </w:rPr>
        <w:t>Москва</w:t>
      </w:r>
      <w:proofErr w:type="gramStart"/>
      <w:r>
        <w:rPr>
          <w:rFonts w:ascii="Times New Roman" w:hAnsi="Times New Roman"/>
          <w:sz w:val="28"/>
          <w:szCs w:val="28"/>
          <w:lang w:val="tt-RU"/>
        </w:rPr>
        <w:t>.М</w:t>
      </w:r>
      <w:proofErr w:type="gramEnd"/>
      <w:r>
        <w:rPr>
          <w:rFonts w:ascii="Times New Roman" w:hAnsi="Times New Roman"/>
          <w:sz w:val="28"/>
          <w:szCs w:val="28"/>
          <w:lang w:val="tt-RU"/>
        </w:rPr>
        <w:t>озаика- Синтез, 2014год.</w:t>
      </w:r>
    </w:p>
    <w:p w:rsidR="00597657" w:rsidRDefault="00597657" w:rsidP="00597657">
      <w:pPr>
        <w:ind w:left="585" w:firstLine="709"/>
        <w:jc w:val="both"/>
        <w:rPr>
          <w:rFonts w:ascii="Times New Roman" w:hAnsi="Times New Roman"/>
          <w:sz w:val="28"/>
          <w:szCs w:val="28"/>
          <w:lang w:val="tt-RU"/>
        </w:rPr>
      </w:pPr>
    </w:p>
    <w:p w:rsidR="00597657" w:rsidRDefault="00597657" w:rsidP="00597657">
      <w:pPr>
        <w:spacing w:after="0"/>
        <w:ind w:firstLine="567"/>
        <w:jc w:val="both"/>
        <w:rPr>
          <w:rFonts w:ascii="Times New Roman" w:hAnsi="Times New Roman"/>
          <w:b/>
          <w:sz w:val="28"/>
          <w:szCs w:val="28"/>
          <w:u w:val="single"/>
          <w:lang w:val="tt-RU"/>
        </w:rPr>
      </w:pPr>
      <w:r>
        <w:rPr>
          <w:rFonts w:ascii="Times New Roman" w:hAnsi="Times New Roman"/>
          <w:b/>
          <w:sz w:val="28"/>
          <w:szCs w:val="28"/>
          <w:u w:val="single"/>
          <w:lang w:val="tt-RU"/>
        </w:rPr>
        <w:t>Парциаль программалар.</w:t>
      </w:r>
    </w:p>
    <w:p w:rsidR="00597657" w:rsidRDefault="00597657" w:rsidP="00597657">
      <w:pPr>
        <w:spacing w:after="0"/>
        <w:ind w:firstLine="567"/>
        <w:jc w:val="both"/>
        <w:rPr>
          <w:rFonts w:ascii="Times New Roman" w:hAnsi="Times New Roman"/>
          <w:bCs/>
          <w:sz w:val="28"/>
          <w:szCs w:val="28"/>
          <w:lang w:val="tt-RU"/>
        </w:rPr>
      </w:pPr>
      <w:r>
        <w:rPr>
          <w:rFonts w:ascii="Times New Roman" w:hAnsi="Times New Roman"/>
          <w:bCs/>
          <w:sz w:val="28"/>
          <w:szCs w:val="28"/>
          <w:lang w:val="tt-RU"/>
        </w:rPr>
        <w:t xml:space="preserve">Ф.В.Хәзрәтова, З.Г.Шәрәфетдинова  “Туган телдә сөйләшәбез”  2-3 яшьлек балаларны туган телдә сөйләшергә өйрәтү буенча методик ярдәмлек, Казан “Фолиант”, 2012; </w:t>
      </w:r>
    </w:p>
    <w:p w:rsidR="00597657" w:rsidRDefault="00597657" w:rsidP="00597657">
      <w:pPr>
        <w:spacing w:after="0"/>
        <w:ind w:firstLine="567"/>
        <w:jc w:val="both"/>
        <w:rPr>
          <w:rFonts w:ascii="Times New Roman" w:hAnsi="Times New Roman"/>
          <w:bCs/>
          <w:sz w:val="28"/>
          <w:szCs w:val="28"/>
          <w:lang w:val="tt-RU"/>
        </w:rPr>
      </w:pPr>
      <w:r>
        <w:rPr>
          <w:rFonts w:ascii="Times New Roman" w:hAnsi="Times New Roman"/>
          <w:bCs/>
          <w:sz w:val="28"/>
          <w:szCs w:val="28"/>
          <w:lang w:val="tt-RU"/>
        </w:rPr>
        <w:t xml:space="preserve">Ф.В.Хәзрәтова, З.Г.Шәрәфетдинова  “Туган телдә сөйләшәбез”  3-4  яшьлек балаларны туган телдә сөйләшергә өйрәтү буенча методик ярдәмлек Казан “Фолиант”, 2012; </w:t>
      </w:r>
    </w:p>
    <w:p w:rsidR="00597657" w:rsidRDefault="00597657" w:rsidP="00597657">
      <w:pPr>
        <w:spacing w:after="0"/>
        <w:ind w:firstLine="567"/>
        <w:jc w:val="both"/>
        <w:rPr>
          <w:rFonts w:ascii="Times New Roman" w:hAnsi="Times New Roman"/>
          <w:bCs/>
          <w:sz w:val="28"/>
          <w:szCs w:val="28"/>
          <w:lang w:val="tt-RU"/>
        </w:rPr>
      </w:pPr>
      <w:r>
        <w:rPr>
          <w:rFonts w:ascii="Times New Roman" w:hAnsi="Times New Roman"/>
          <w:bCs/>
          <w:sz w:val="28"/>
          <w:szCs w:val="28"/>
          <w:lang w:val="tt-RU"/>
        </w:rPr>
        <w:t xml:space="preserve">Ф.В.Хәзрәтова, З.Г.Шәрәфетдинова  “Туган телдә сөйләшәбез”  4-5  яшьлек балаларны туган телдә сөйләшергә өйрәтү буенча методик ярдәмлек, Казан “Фолиант”, 2012;  </w:t>
      </w:r>
    </w:p>
    <w:p w:rsidR="00597657" w:rsidRDefault="00597657" w:rsidP="00597657">
      <w:pPr>
        <w:spacing w:after="0"/>
        <w:ind w:firstLine="567"/>
        <w:jc w:val="both"/>
        <w:rPr>
          <w:rFonts w:ascii="Times New Roman" w:hAnsi="Times New Roman"/>
          <w:bCs/>
          <w:sz w:val="28"/>
          <w:szCs w:val="28"/>
          <w:lang w:val="tt-RU"/>
        </w:rPr>
      </w:pPr>
      <w:r>
        <w:rPr>
          <w:rFonts w:ascii="Times New Roman" w:hAnsi="Times New Roman"/>
          <w:bCs/>
          <w:sz w:val="28"/>
          <w:szCs w:val="28"/>
          <w:lang w:val="tt-RU"/>
        </w:rPr>
        <w:t xml:space="preserve">З.М.Зарипова, </w:t>
      </w:r>
      <w:r>
        <w:rPr>
          <w:rFonts w:ascii="Times New Roman" w:hAnsi="Times New Roman"/>
          <w:sz w:val="28"/>
          <w:szCs w:val="28"/>
          <w:lang w:val="tt-RU"/>
        </w:rPr>
        <w:t xml:space="preserve">Л.Н.Вәҗиева  </w:t>
      </w:r>
      <w:r>
        <w:rPr>
          <w:rFonts w:ascii="Times New Roman" w:hAnsi="Times New Roman"/>
          <w:bCs/>
          <w:sz w:val="28"/>
          <w:szCs w:val="28"/>
          <w:lang w:val="tt-RU"/>
        </w:rPr>
        <w:t xml:space="preserve">“Туган телдә сөйләшәбез”  5-7 яшьлек балаларны туган телдә сөйләшергә өйрәтү буенча методик ярдәлек, Казан “Фолиант”, 2012; </w:t>
      </w:r>
    </w:p>
    <w:p w:rsidR="00597657" w:rsidRDefault="00597657" w:rsidP="00597657">
      <w:pPr>
        <w:spacing w:after="0"/>
        <w:ind w:firstLine="567"/>
        <w:jc w:val="both"/>
        <w:rPr>
          <w:rFonts w:ascii="Times New Roman" w:hAnsi="Times New Roman"/>
          <w:bCs/>
          <w:sz w:val="28"/>
          <w:szCs w:val="28"/>
          <w:lang w:val="tt-RU"/>
        </w:rPr>
      </w:pPr>
      <w:r>
        <w:rPr>
          <w:rFonts w:ascii="Times New Roman" w:hAnsi="Times New Roman"/>
          <w:bCs/>
          <w:sz w:val="28"/>
          <w:szCs w:val="28"/>
          <w:lang w:val="tt-RU"/>
        </w:rPr>
        <w:t>С.М.Гаффарова,  Ч.Р.Гаффарова,  Г.З.Гарафиева   “Изучаем русский язык” методическое пособие для воспитателей детских садов  4-5 лет, 5-6 лет, 6-7 лет.</w:t>
      </w:r>
    </w:p>
    <w:p w:rsidR="00597657" w:rsidRDefault="00597657" w:rsidP="00597657">
      <w:pPr>
        <w:spacing w:after="0"/>
        <w:ind w:firstLine="567"/>
        <w:jc w:val="both"/>
        <w:rPr>
          <w:rFonts w:ascii="Times New Roman" w:hAnsi="Times New Roman"/>
          <w:bCs/>
          <w:sz w:val="28"/>
          <w:szCs w:val="28"/>
          <w:lang w:val="tt-RU"/>
        </w:rPr>
      </w:pPr>
      <w:r>
        <w:rPr>
          <w:rFonts w:ascii="Times New Roman" w:hAnsi="Times New Roman"/>
          <w:bCs/>
          <w:sz w:val="28"/>
          <w:szCs w:val="28"/>
          <w:lang w:val="tt-RU"/>
        </w:rPr>
        <w:t>С.М.Гаффарова, Ч.Р.Гаффарова,  Г.З.Гарафиева   “Изучаем русский язык”: программа, методические рекомендации, диагностика, Казань, 2013;</w:t>
      </w:r>
    </w:p>
    <w:p w:rsidR="00597657" w:rsidRDefault="00597657" w:rsidP="00597657">
      <w:pPr>
        <w:spacing w:after="0"/>
        <w:ind w:firstLine="567"/>
        <w:jc w:val="both"/>
        <w:rPr>
          <w:rFonts w:ascii="Times New Roman" w:hAnsi="Times New Roman"/>
          <w:bCs/>
          <w:sz w:val="28"/>
          <w:szCs w:val="28"/>
          <w:lang w:val="tt-RU"/>
        </w:rPr>
      </w:pPr>
      <w:r>
        <w:rPr>
          <w:rFonts w:ascii="Times New Roman" w:hAnsi="Times New Roman"/>
          <w:bCs/>
          <w:sz w:val="28"/>
          <w:szCs w:val="28"/>
          <w:lang w:val="tt-RU"/>
        </w:rPr>
        <w:t xml:space="preserve">Р.К.Шаехова   Мәктәпкәчә балалар әлифбасы: “Авазларны уйнатып”, Казан,2011. </w:t>
      </w:r>
    </w:p>
    <w:p w:rsidR="00597657" w:rsidRDefault="00597657" w:rsidP="00597657">
      <w:pPr>
        <w:spacing w:after="0"/>
        <w:ind w:firstLine="567"/>
        <w:jc w:val="both"/>
        <w:rPr>
          <w:rFonts w:ascii="Times New Roman" w:hAnsi="Times New Roman"/>
          <w:bCs/>
          <w:sz w:val="28"/>
          <w:szCs w:val="28"/>
          <w:lang w:val="tt-RU"/>
        </w:rPr>
      </w:pPr>
      <w:r>
        <w:rPr>
          <w:rFonts w:ascii="Times New Roman" w:hAnsi="Times New Roman"/>
          <w:bCs/>
          <w:sz w:val="28"/>
          <w:szCs w:val="28"/>
          <w:lang w:val="tt-RU"/>
        </w:rPr>
        <w:t>Р.К.Шаехова “Занимательное обучение татарскому языку, Казан, 2011.</w:t>
      </w:r>
    </w:p>
    <w:p w:rsidR="00597657" w:rsidRDefault="00597657" w:rsidP="00597657">
      <w:pPr>
        <w:spacing w:after="0"/>
        <w:ind w:firstLine="567"/>
        <w:jc w:val="both"/>
        <w:rPr>
          <w:rFonts w:ascii="Times New Roman" w:hAnsi="Times New Roman"/>
          <w:bCs/>
          <w:sz w:val="28"/>
          <w:szCs w:val="28"/>
          <w:lang w:val="tt-RU"/>
        </w:rPr>
      </w:pPr>
      <w:r>
        <w:rPr>
          <w:rFonts w:ascii="Times New Roman" w:hAnsi="Times New Roman"/>
          <w:bCs/>
          <w:sz w:val="28"/>
          <w:szCs w:val="28"/>
          <w:lang w:val="tt-RU"/>
        </w:rPr>
        <w:t>К.В.Закирова  “Балачак аланы”, балалар бакчалары тәрбиячеләре өчен хрестоматия, Казан, 2011.</w:t>
      </w:r>
    </w:p>
    <w:p w:rsidR="00597657" w:rsidRDefault="00597657" w:rsidP="00597657">
      <w:pPr>
        <w:spacing w:after="0"/>
        <w:ind w:firstLine="567"/>
        <w:jc w:val="both"/>
        <w:rPr>
          <w:rFonts w:ascii="Times New Roman" w:hAnsi="Times New Roman"/>
          <w:bCs/>
          <w:sz w:val="28"/>
          <w:szCs w:val="28"/>
          <w:lang w:val="tt-RU"/>
        </w:rPr>
      </w:pPr>
      <w:r>
        <w:rPr>
          <w:rFonts w:ascii="Times New Roman" w:hAnsi="Times New Roman"/>
          <w:bCs/>
          <w:sz w:val="28"/>
          <w:szCs w:val="28"/>
          <w:lang w:val="tt-RU"/>
        </w:rPr>
        <w:t>К.В.Закирова  “На поляне детства”, хрестоматия для воспитателей детских садов, Казан, 2011.</w:t>
      </w:r>
    </w:p>
    <w:p w:rsidR="00597657" w:rsidRDefault="00597657" w:rsidP="00597657">
      <w:pPr>
        <w:spacing w:after="0"/>
        <w:ind w:firstLine="567"/>
        <w:jc w:val="both"/>
        <w:rPr>
          <w:rFonts w:ascii="Times New Roman" w:hAnsi="Times New Roman"/>
          <w:bCs/>
          <w:sz w:val="28"/>
          <w:szCs w:val="28"/>
          <w:lang w:val="tt-RU"/>
        </w:rPr>
      </w:pPr>
      <w:r>
        <w:rPr>
          <w:rFonts w:ascii="Times New Roman" w:hAnsi="Times New Roman"/>
          <w:bCs/>
          <w:sz w:val="28"/>
          <w:szCs w:val="28"/>
          <w:lang w:val="tt-RU"/>
        </w:rPr>
        <w:lastRenderedPageBreak/>
        <w:t>К.В.Закирова, Л.Р.Мортазина “Әй уйныйбыз, уйныйбыз”, балалар бакчалары тәрбиячеләре һәм физкультура инструкторлары өчен методик кулланма, Казан, 2013;</w:t>
      </w:r>
    </w:p>
    <w:p w:rsidR="00597657" w:rsidRDefault="00597657" w:rsidP="00597657">
      <w:pPr>
        <w:spacing w:after="0"/>
        <w:ind w:firstLine="567"/>
        <w:jc w:val="both"/>
        <w:rPr>
          <w:rFonts w:ascii="Times New Roman" w:hAnsi="Times New Roman"/>
          <w:sz w:val="28"/>
          <w:szCs w:val="28"/>
          <w:lang w:val="tt-RU"/>
        </w:rPr>
      </w:pPr>
      <w:r>
        <w:rPr>
          <w:rFonts w:ascii="Times New Roman" w:hAnsi="Times New Roman"/>
          <w:sz w:val="28"/>
          <w:szCs w:val="28"/>
          <w:lang w:val="tt-RU"/>
        </w:rPr>
        <w:t xml:space="preserve">З.М.Зарипова “Үстерешле уеннар”, Казан, 2013       </w:t>
      </w:r>
    </w:p>
    <w:p w:rsidR="00597657" w:rsidRDefault="00597657" w:rsidP="00597657">
      <w:pPr>
        <w:spacing w:after="0"/>
        <w:ind w:firstLine="567"/>
        <w:jc w:val="both"/>
        <w:rPr>
          <w:rFonts w:ascii="Times New Roman" w:hAnsi="Times New Roman"/>
          <w:sz w:val="28"/>
          <w:szCs w:val="28"/>
          <w:lang w:val="tt-RU"/>
        </w:rPr>
      </w:pPr>
      <w:r>
        <w:rPr>
          <w:rFonts w:ascii="Times New Roman" w:hAnsi="Times New Roman"/>
          <w:sz w:val="28"/>
          <w:szCs w:val="28"/>
          <w:lang w:val="tt-RU"/>
        </w:rPr>
        <w:t xml:space="preserve">З.М.Зарипова, А.Х.Габдрахимова “Балалар бакчасында   бердәм белем бирү эшчәнлеге”, Казан, 2013;       </w:t>
      </w:r>
    </w:p>
    <w:p w:rsidR="00597657" w:rsidRDefault="00597657" w:rsidP="00597657">
      <w:pPr>
        <w:spacing w:after="0"/>
        <w:ind w:firstLine="567"/>
        <w:jc w:val="both"/>
        <w:rPr>
          <w:rFonts w:ascii="Times New Roman" w:hAnsi="Times New Roman"/>
          <w:sz w:val="28"/>
          <w:szCs w:val="28"/>
          <w:lang w:val="tt-RU"/>
        </w:rPr>
      </w:pPr>
      <w:proofErr w:type="spellStart"/>
      <w:r>
        <w:rPr>
          <w:rFonts w:ascii="Times New Roman" w:hAnsi="Times New Roman"/>
          <w:bCs/>
          <w:sz w:val="28"/>
          <w:szCs w:val="28"/>
        </w:rPr>
        <w:t>М.Ф.Кашапова</w:t>
      </w:r>
      <w:proofErr w:type="spellEnd"/>
      <w:proofErr w:type="gramStart"/>
      <w:r>
        <w:rPr>
          <w:rFonts w:ascii="Times New Roman" w:hAnsi="Times New Roman"/>
          <w:bCs/>
          <w:sz w:val="28"/>
          <w:szCs w:val="28"/>
          <w:lang w:val="tt-RU"/>
        </w:rPr>
        <w:t>“</w:t>
      </w:r>
      <w:proofErr w:type="spellStart"/>
      <w:r>
        <w:rPr>
          <w:rFonts w:ascii="Times New Roman" w:hAnsi="Times New Roman"/>
          <w:bCs/>
          <w:sz w:val="28"/>
          <w:szCs w:val="28"/>
        </w:rPr>
        <w:t>Б</w:t>
      </w:r>
      <w:proofErr w:type="gramEnd"/>
      <w:r>
        <w:rPr>
          <w:rFonts w:ascii="Times New Roman" w:hAnsi="Times New Roman"/>
          <w:bCs/>
          <w:sz w:val="28"/>
          <w:szCs w:val="28"/>
        </w:rPr>
        <w:t>алалар</w:t>
      </w:r>
      <w:proofErr w:type="spellEnd"/>
      <w:r>
        <w:rPr>
          <w:rFonts w:ascii="Times New Roman" w:hAnsi="Times New Roman"/>
          <w:bCs/>
          <w:sz w:val="28"/>
          <w:szCs w:val="28"/>
        </w:rPr>
        <w:t xml:space="preserve"> </w:t>
      </w:r>
      <w:proofErr w:type="spellStart"/>
      <w:r>
        <w:rPr>
          <w:rFonts w:ascii="Times New Roman" w:hAnsi="Times New Roman"/>
          <w:bCs/>
          <w:sz w:val="28"/>
          <w:szCs w:val="28"/>
        </w:rPr>
        <w:t>бакчасында</w:t>
      </w:r>
      <w:proofErr w:type="spellEnd"/>
      <w:r>
        <w:rPr>
          <w:rFonts w:ascii="Times New Roman" w:hAnsi="Times New Roman"/>
          <w:bCs/>
          <w:sz w:val="28"/>
          <w:szCs w:val="28"/>
        </w:rPr>
        <w:t xml:space="preserve"> с</w:t>
      </w:r>
      <w:r>
        <w:rPr>
          <w:rFonts w:ascii="Times New Roman" w:hAnsi="Times New Roman"/>
          <w:bCs/>
          <w:sz w:val="28"/>
          <w:szCs w:val="28"/>
          <w:lang w:val="tt-RU"/>
        </w:rPr>
        <w:t>ө</w:t>
      </w:r>
      <w:proofErr w:type="spellStart"/>
      <w:r>
        <w:rPr>
          <w:rFonts w:ascii="Times New Roman" w:hAnsi="Times New Roman"/>
          <w:bCs/>
          <w:sz w:val="28"/>
          <w:szCs w:val="28"/>
        </w:rPr>
        <w:t>йл</w:t>
      </w:r>
      <w:proofErr w:type="spellEnd"/>
      <w:r>
        <w:rPr>
          <w:rFonts w:ascii="Times New Roman" w:hAnsi="Times New Roman"/>
          <w:bCs/>
          <w:sz w:val="28"/>
          <w:szCs w:val="28"/>
          <w:lang w:val="tt-RU"/>
        </w:rPr>
        <w:t>ә</w:t>
      </w:r>
      <w:r>
        <w:rPr>
          <w:rFonts w:ascii="Times New Roman" w:hAnsi="Times New Roman"/>
          <w:bCs/>
          <w:sz w:val="28"/>
          <w:szCs w:val="28"/>
        </w:rPr>
        <w:t xml:space="preserve">м </w:t>
      </w:r>
      <w:r>
        <w:rPr>
          <w:rFonts w:ascii="Times New Roman" w:hAnsi="Times New Roman"/>
          <w:bCs/>
          <w:sz w:val="28"/>
          <w:szCs w:val="28"/>
          <w:lang w:val="tt-RU"/>
        </w:rPr>
        <w:t>ү</w:t>
      </w:r>
      <w:r>
        <w:rPr>
          <w:rFonts w:ascii="Times New Roman" w:hAnsi="Times New Roman"/>
          <w:bCs/>
          <w:sz w:val="28"/>
          <w:szCs w:val="28"/>
        </w:rPr>
        <w:t>стер</w:t>
      </w:r>
      <w:r>
        <w:rPr>
          <w:rFonts w:ascii="Times New Roman" w:hAnsi="Times New Roman"/>
          <w:bCs/>
          <w:sz w:val="28"/>
          <w:szCs w:val="28"/>
          <w:lang w:val="tt-RU"/>
        </w:rPr>
        <w:t>ү</w:t>
      </w:r>
      <w:r>
        <w:rPr>
          <w:rFonts w:ascii="Times New Roman" w:hAnsi="Times New Roman"/>
          <w:bCs/>
          <w:sz w:val="28"/>
          <w:szCs w:val="28"/>
        </w:rPr>
        <w:t xml:space="preserve"> </w:t>
      </w:r>
      <w:proofErr w:type="spellStart"/>
      <w:r>
        <w:rPr>
          <w:rFonts w:ascii="Times New Roman" w:hAnsi="Times New Roman"/>
          <w:bCs/>
          <w:sz w:val="28"/>
          <w:szCs w:val="28"/>
        </w:rPr>
        <w:t>программасы</w:t>
      </w:r>
      <w:proofErr w:type="spellEnd"/>
      <w:r>
        <w:rPr>
          <w:rFonts w:ascii="Times New Roman" w:hAnsi="Times New Roman"/>
          <w:bCs/>
          <w:sz w:val="28"/>
          <w:szCs w:val="28"/>
          <w:lang w:val="tt-RU"/>
        </w:rPr>
        <w:t>”</w:t>
      </w:r>
      <w:r>
        <w:rPr>
          <w:rFonts w:ascii="Times New Roman" w:hAnsi="Times New Roman"/>
          <w:bCs/>
          <w:sz w:val="28"/>
          <w:szCs w:val="28"/>
        </w:rPr>
        <w:t>,Казан, 2004.</w:t>
      </w:r>
    </w:p>
    <w:p w:rsidR="00597657" w:rsidRDefault="00597657" w:rsidP="00597657">
      <w:pPr>
        <w:spacing w:after="0"/>
        <w:ind w:firstLine="567"/>
        <w:jc w:val="both"/>
        <w:rPr>
          <w:rFonts w:ascii="Times New Roman" w:hAnsi="Times New Roman"/>
          <w:bCs/>
          <w:sz w:val="28"/>
          <w:szCs w:val="28"/>
          <w:lang w:val="tt-RU"/>
        </w:rPr>
      </w:pPr>
      <w:r>
        <w:rPr>
          <w:rFonts w:ascii="Times New Roman" w:hAnsi="Times New Roman"/>
          <w:bCs/>
          <w:sz w:val="28"/>
          <w:szCs w:val="28"/>
          <w:lang w:val="tt-RU"/>
        </w:rPr>
        <w:t>К.В.Закирова “Гаиләдә, балалар бакчасындаәдәплелектәрбияләү программасы” , Казан,2005.</w:t>
      </w:r>
    </w:p>
    <w:p w:rsidR="00597657" w:rsidRDefault="00597657" w:rsidP="00597657">
      <w:pPr>
        <w:jc w:val="both"/>
        <w:rPr>
          <w:rFonts w:ascii="Times New Roman" w:hAnsi="Times New Roman"/>
          <w:sz w:val="28"/>
          <w:szCs w:val="28"/>
          <w:lang w:val="tt-RU"/>
        </w:rPr>
      </w:pPr>
      <w:r>
        <w:rPr>
          <w:rFonts w:ascii="Times New Roman" w:hAnsi="Times New Roman"/>
          <w:sz w:val="28"/>
          <w:szCs w:val="28"/>
          <w:lang w:val="tt-RU"/>
        </w:rPr>
        <w:t xml:space="preserve">        Р.А.Борһанова “Туган як табигате белән таныштыру”.</w:t>
      </w:r>
    </w:p>
    <w:p w:rsidR="00597657" w:rsidRDefault="00597657" w:rsidP="00597657">
      <w:pPr>
        <w:ind w:firstLine="709"/>
        <w:jc w:val="both"/>
        <w:rPr>
          <w:rFonts w:ascii="Times New Roman" w:hAnsi="Times New Roman"/>
          <w:sz w:val="28"/>
          <w:szCs w:val="28"/>
          <w:lang w:val="tt-RU"/>
        </w:rPr>
      </w:pPr>
      <w:r>
        <w:rPr>
          <w:rFonts w:ascii="Times New Roman" w:hAnsi="Times New Roman"/>
          <w:sz w:val="28"/>
          <w:szCs w:val="28"/>
          <w:lang w:val="tt-RU"/>
        </w:rPr>
        <w:t>Балалар бакчасының төп бурычы булып – балаларның сәламәтлеге тора. Бу бурычны үтәүдә без физик тәрбия комплекслары, көнлек режим, туклану, чыныктыру һәм хәрәкәт иртәнге гимнастика, үсеш бирүче күнегүләр, спорт уеннары, досуглар, спорт шөгыльләре аша ирештек.</w:t>
      </w:r>
    </w:p>
    <w:p w:rsidR="00597657" w:rsidRDefault="00597657" w:rsidP="00597657">
      <w:pPr>
        <w:ind w:firstLine="709"/>
        <w:jc w:val="both"/>
        <w:rPr>
          <w:rFonts w:ascii="Times New Roman" w:hAnsi="Times New Roman"/>
          <w:sz w:val="28"/>
          <w:szCs w:val="28"/>
          <w:lang w:val="tt-RU"/>
        </w:rPr>
      </w:pPr>
      <w:r>
        <w:rPr>
          <w:rFonts w:ascii="Times New Roman" w:hAnsi="Times New Roman"/>
          <w:sz w:val="28"/>
          <w:szCs w:val="28"/>
          <w:lang w:val="tt-RU"/>
        </w:rPr>
        <w:t>Яссы табанлыкларны кисәтүдә махсус күнегүләр эшләнә, сәламәтлек сукмакларыннан файдаланыла.  Балаларның сәламәтлек группалары:</w:t>
      </w:r>
    </w:p>
    <w:tbl>
      <w:tblPr>
        <w:tblStyle w:val="a4"/>
        <w:tblW w:w="0" w:type="auto"/>
        <w:jc w:val="center"/>
        <w:tblLook w:val="04A0" w:firstRow="1" w:lastRow="0" w:firstColumn="1" w:lastColumn="0" w:noHBand="0" w:noVBand="1"/>
      </w:tblPr>
      <w:tblGrid>
        <w:gridCol w:w="1255"/>
        <w:gridCol w:w="2483"/>
        <w:gridCol w:w="1869"/>
        <w:gridCol w:w="1869"/>
      </w:tblGrid>
      <w:tr w:rsidR="00597657" w:rsidTr="00597657">
        <w:trPr>
          <w:jc w:val="center"/>
        </w:trPr>
        <w:tc>
          <w:tcPr>
            <w:tcW w:w="125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 xml:space="preserve">Ел </w:t>
            </w:r>
          </w:p>
        </w:tc>
        <w:tc>
          <w:tcPr>
            <w:tcW w:w="248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en-US"/>
              </w:rPr>
              <w:t>I</w:t>
            </w:r>
            <w:r>
              <w:rPr>
                <w:rFonts w:ascii="Times New Roman" w:hAnsi="Times New Roman"/>
                <w:sz w:val="28"/>
                <w:szCs w:val="28"/>
                <w:lang w:val="tt-RU"/>
              </w:rPr>
              <w:t xml:space="preserve"> группа</w:t>
            </w:r>
          </w:p>
        </w:tc>
        <w:tc>
          <w:tcPr>
            <w:tcW w:w="186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en-US"/>
              </w:rPr>
              <w:t>II</w:t>
            </w:r>
            <w:r>
              <w:rPr>
                <w:rFonts w:ascii="Times New Roman" w:hAnsi="Times New Roman"/>
                <w:sz w:val="28"/>
                <w:szCs w:val="28"/>
                <w:lang w:val="tt-RU"/>
              </w:rPr>
              <w:t xml:space="preserve"> группа</w:t>
            </w:r>
          </w:p>
        </w:tc>
        <w:tc>
          <w:tcPr>
            <w:tcW w:w="186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en-US"/>
              </w:rPr>
              <w:t>III</w:t>
            </w:r>
            <w:r>
              <w:rPr>
                <w:rFonts w:ascii="Times New Roman" w:hAnsi="Times New Roman"/>
                <w:sz w:val="28"/>
                <w:szCs w:val="28"/>
                <w:lang w:val="tt-RU"/>
              </w:rPr>
              <w:t xml:space="preserve"> группа</w:t>
            </w:r>
          </w:p>
        </w:tc>
      </w:tr>
      <w:tr w:rsidR="00597657" w:rsidTr="00597657">
        <w:trPr>
          <w:jc w:val="center"/>
        </w:trPr>
        <w:tc>
          <w:tcPr>
            <w:tcW w:w="125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2017-2018</w:t>
            </w:r>
          </w:p>
        </w:tc>
        <w:tc>
          <w:tcPr>
            <w:tcW w:w="248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95</w:t>
            </w:r>
          </w:p>
        </w:tc>
        <w:tc>
          <w:tcPr>
            <w:tcW w:w="186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41</w:t>
            </w:r>
          </w:p>
        </w:tc>
        <w:tc>
          <w:tcPr>
            <w:tcW w:w="186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3</w:t>
            </w:r>
          </w:p>
        </w:tc>
      </w:tr>
    </w:tbl>
    <w:p w:rsidR="00597657" w:rsidRDefault="00597657" w:rsidP="00597657">
      <w:pPr>
        <w:ind w:firstLine="709"/>
        <w:jc w:val="both"/>
        <w:rPr>
          <w:rFonts w:ascii="Times New Roman" w:hAnsi="Times New Roman"/>
          <w:sz w:val="28"/>
          <w:szCs w:val="28"/>
          <w:lang w:val="tt-RU"/>
        </w:rPr>
      </w:pPr>
    </w:p>
    <w:p w:rsidR="00597657" w:rsidRDefault="00597657" w:rsidP="00597657">
      <w:pPr>
        <w:ind w:firstLine="709"/>
        <w:jc w:val="both"/>
        <w:rPr>
          <w:rFonts w:ascii="Times New Roman" w:hAnsi="Times New Roman"/>
          <w:sz w:val="28"/>
          <w:szCs w:val="28"/>
          <w:lang w:val="tt-RU"/>
        </w:rPr>
      </w:pPr>
    </w:p>
    <w:tbl>
      <w:tblPr>
        <w:tblStyle w:val="a4"/>
        <w:tblW w:w="10800" w:type="dxa"/>
        <w:tblInd w:w="-725" w:type="dxa"/>
        <w:tblLook w:val="04A0" w:firstRow="1" w:lastRow="0" w:firstColumn="1" w:lastColumn="0" w:noHBand="0" w:noVBand="1"/>
      </w:tblPr>
      <w:tblGrid>
        <w:gridCol w:w="870"/>
        <w:gridCol w:w="803"/>
        <w:gridCol w:w="916"/>
        <w:gridCol w:w="1329"/>
        <w:gridCol w:w="1075"/>
        <w:gridCol w:w="1119"/>
        <w:gridCol w:w="947"/>
        <w:gridCol w:w="879"/>
        <w:gridCol w:w="889"/>
        <w:gridCol w:w="1131"/>
        <w:gridCol w:w="896"/>
      </w:tblGrid>
      <w:tr w:rsidR="00597657" w:rsidTr="00597657">
        <w:trPr>
          <w:trHeight w:val="437"/>
        </w:trPr>
        <w:tc>
          <w:tcPr>
            <w:tcW w:w="870" w:type="dxa"/>
            <w:vMerge w:val="restart"/>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Уку елы</w:t>
            </w:r>
          </w:p>
        </w:tc>
        <w:tc>
          <w:tcPr>
            <w:tcW w:w="7071" w:type="dxa"/>
            <w:gridSpan w:val="7"/>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Гаиләләр турында мәгълумат</w:t>
            </w:r>
          </w:p>
          <w:p w:rsidR="00597657" w:rsidRDefault="00597657">
            <w:pPr>
              <w:spacing w:line="240" w:lineRule="auto"/>
              <w:jc w:val="center"/>
              <w:rPr>
                <w:rFonts w:ascii="Times New Roman" w:hAnsi="Times New Roman"/>
                <w:sz w:val="28"/>
                <w:szCs w:val="28"/>
                <w:lang w:val="tt-RU"/>
              </w:rPr>
            </w:pPr>
          </w:p>
        </w:tc>
        <w:tc>
          <w:tcPr>
            <w:tcW w:w="2859" w:type="dxa"/>
            <w:gridSpan w:val="3"/>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Яшәү шартлары</w:t>
            </w:r>
          </w:p>
        </w:tc>
      </w:tr>
      <w:tr w:rsidR="00597657" w:rsidTr="00597657">
        <w:trPr>
          <w:trHeight w:val="2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sz w:val="28"/>
                <w:szCs w:val="28"/>
                <w:lang w:val="tt-RU"/>
              </w:rPr>
            </w:pPr>
          </w:p>
        </w:tc>
        <w:tc>
          <w:tcPr>
            <w:tcW w:w="803" w:type="dxa"/>
            <w:vMerge w:val="restart"/>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Бала саны</w:t>
            </w:r>
          </w:p>
        </w:tc>
        <w:tc>
          <w:tcPr>
            <w:tcW w:w="916" w:type="dxa"/>
            <w:vMerge w:val="restart"/>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Гаилә саны</w:t>
            </w:r>
          </w:p>
        </w:tc>
        <w:tc>
          <w:tcPr>
            <w:tcW w:w="1329" w:type="dxa"/>
            <w:vMerge w:val="restart"/>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Тулы булмаган гаилә</w:t>
            </w:r>
          </w:p>
        </w:tc>
        <w:tc>
          <w:tcPr>
            <w:tcW w:w="1075" w:type="dxa"/>
            <w:vMerge w:val="restart"/>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Куп балалы гаилә</w:t>
            </w:r>
          </w:p>
        </w:tc>
        <w:tc>
          <w:tcPr>
            <w:tcW w:w="1122" w:type="dxa"/>
            <w:vMerge w:val="restart"/>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 xml:space="preserve">Опекун </w:t>
            </w:r>
          </w:p>
        </w:tc>
        <w:tc>
          <w:tcPr>
            <w:tcW w:w="1826" w:type="dxa"/>
            <w:gridSpan w:val="2"/>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 xml:space="preserve">Социаль </w:t>
            </w:r>
          </w:p>
        </w:tc>
        <w:tc>
          <w:tcPr>
            <w:tcW w:w="889" w:type="dxa"/>
            <w:vMerge w:val="restart"/>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яхшы</w:t>
            </w:r>
          </w:p>
        </w:tc>
        <w:tc>
          <w:tcPr>
            <w:tcW w:w="1131" w:type="dxa"/>
            <w:vMerge w:val="restart"/>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Канәгъ.</w:t>
            </w:r>
          </w:p>
        </w:tc>
        <w:tc>
          <w:tcPr>
            <w:tcW w:w="839" w:type="dxa"/>
            <w:vMerge w:val="restart"/>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начар</w:t>
            </w:r>
          </w:p>
        </w:tc>
      </w:tr>
      <w:tr w:rsidR="00597657" w:rsidTr="00597657">
        <w:trPr>
          <w:trHeight w:val="219"/>
        </w:trPr>
        <w:tc>
          <w:tcPr>
            <w:tcW w:w="0" w:type="auto"/>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sz w:val="28"/>
                <w:szCs w:val="28"/>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sz w:val="28"/>
                <w:szCs w:val="28"/>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sz w:val="28"/>
                <w:szCs w:val="28"/>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sz w:val="28"/>
                <w:szCs w:val="28"/>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sz w:val="28"/>
                <w:szCs w:val="28"/>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sz w:val="28"/>
                <w:szCs w:val="28"/>
                <w:lang w:val="tt-RU"/>
              </w:rPr>
            </w:pPr>
          </w:p>
        </w:tc>
        <w:tc>
          <w:tcPr>
            <w:tcW w:w="947"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 xml:space="preserve">Яхшы </w:t>
            </w:r>
          </w:p>
        </w:tc>
        <w:tc>
          <w:tcPr>
            <w:tcW w:w="87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 xml:space="preserve">Авыр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sz w:val="28"/>
                <w:szCs w:val="28"/>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sz w:val="28"/>
                <w:szCs w:val="28"/>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sz w:val="28"/>
                <w:szCs w:val="28"/>
                <w:lang w:val="tt-RU"/>
              </w:rPr>
            </w:pPr>
          </w:p>
        </w:tc>
      </w:tr>
      <w:tr w:rsidR="00597657" w:rsidTr="00597657">
        <w:tc>
          <w:tcPr>
            <w:tcW w:w="870"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2017-2018</w:t>
            </w:r>
          </w:p>
        </w:tc>
        <w:tc>
          <w:tcPr>
            <w:tcW w:w="80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140</w:t>
            </w:r>
          </w:p>
        </w:tc>
        <w:tc>
          <w:tcPr>
            <w:tcW w:w="916"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136</w:t>
            </w:r>
          </w:p>
        </w:tc>
        <w:tc>
          <w:tcPr>
            <w:tcW w:w="132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2</w:t>
            </w:r>
          </w:p>
        </w:tc>
        <w:tc>
          <w:tcPr>
            <w:tcW w:w="10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25</w:t>
            </w:r>
          </w:p>
        </w:tc>
        <w:tc>
          <w:tcPr>
            <w:tcW w:w="112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w:t>
            </w:r>
          </w:p>
        </w:tc>
        <w:tc>
          <w:tcPr>
            <w:tcW w:w="947"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135</w:t>
            </w:r>
          </w:p>
        </w:tc>
        <w:tc>
          <w:tcPr>
            <w:tcW w:w="87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1</w:t>
            </w:r>
          </w:p>
        </w:tc>
        <w:tc>
          <w:tcPr>
            <w:tcW w:w="88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136</w:t>
            </w:r>
          </w:p>
        </w:tc>
        <w:tc>
          <w:tcPr>
            <w:tcW w:w="1131"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p>
        </w:tc>
        <w:tc>
          <w:tcPr>
            <w:tcW w:w="839"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p>
        </w:tc>
      </w:tr>
      <w:tr w:rsidR="00597657" w:rsidTr="00597657">
        <w:tc>
          <w:tcPr>
            <w:tcW w:w="870"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p>
        </w:tc>
        <w:tc>
          <w:tcPr>
            <w:tcW w:w="803"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p>
        </w:tc>
        <w:tc>
          <w:tcPr>
            <w:tcW w:w="916"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p>
        </w:tc>
        <w:tc>
          <w:tcPr>
            <w:tcW w:w="1329"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p>
        </w:tc>
        <w:tc>
          <w:tcPr>
            <w:tcW w:w="1075"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p>
        </w:tc>
        <w:tc>
          <w:tcPr>
            <w:tcW w:w="1122"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p>
        </w:tc>
        <w:tc>
          <w:tcPr>
            <w:tcW w:w="947"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p>
        </w:tc>
        <w:tc>
          <w:tcPr>
            <w:tcW w:w="879"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p>
        </w:tc>
        <w:tc>
          <w:tcPr>
            <w:tcW w:w="889"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p>
        </w:tc>
        <w:tc>
          <w:tcPr>
            <w:tcW w:w="1131"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p>
        </w:tc>
        <w:tc>
          <w:tcPr>
            <w:tcW w:w="839"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8"/>
                <w:szCs w:val="28"/>
                <w:lang w:val="tt-RU"/>
              </w:rPr>
            </w:pPr>
          </w:p>
        </w:tc>
      </w:tr>
    </w:tbl>
    <w:p w:rsidR="00597657" w:rsidRDefault="00597657" w:rsidP="00597657">
      <w:pPr>
        <w:ind w:firstLine="709"/>
        <w:jc w:val="both"/>
        <w:rPr>
          <w:rFonts w:ascii="Times New Roman" w:hAnsi="Times New Roman"/>
          <w:sz w:val="28"/>
          <w:szCs w:val="28"/>
          <w:lang w:val="tt-RU"/>
        </w:rPr>
      </w:pPr>
    </w:p>
    <w:p w:rsidR="00597657" w:rsidRDefault="00597657" w:rsidP="00597657">
      <w:pPr>
        <w:ind w:firstLine="709"/>
        <w:jc w:val="both"/>
        <w:rPr>
          <w:rFonts w:ascii="Times New Roman" w:hAnsi="Times New Roman"/>
          <w:sz w:val="28"/>
          <w:szCs w:val="28"/>
          <w:lang w:val="tt-RU"/>
        </w:rPr>
      </w:pPr>
      <w:r>
        <w:rPr>
          <w:rFonts w:ascii="Times New Roman" w:hAnsi="Times New Roman"/>
          <w:sz w:val="28"/>
          <w:szCs w:val="28"/>
          <w:lang w:val="tt-RU"/>
        </w:rPr>
        <w:t>Физкультура шөгыльләре  спорт залда һәм саф һавада үтте.  Традицион булмаган эш формалары һәм диагностикалар кулланылды. Түбәндәге чыныктыру төрләре кулланылды:</w:t>
      </w:r>
    </w:p>
    <w:p w:rsidR="00597657" w:rsidRDefault="00597657" w:rsidP="00597657">
      <w:pPr>
        <w:pStyle w:val="a3"/>
        <w:numPr>
          <w:ilvl w:val="0"/>
          <w:numId w:val="3"/>
        </w:numPr>
        <w:jc w:val="both"/>
        <w:rPr>
          <w:rFonts w:ascii="Times New Roman" w:hAnsi="Times New Roman"/>
          <w:sz w:val="28"/>
          <w:szCs w:val="28"/>
          <w:lang w:val="tt-RU"/>
        </w:rPr>
      </w:pPr>
      <w:r>
        <w:rPr>
          <w:rFonts w:ascii="Times New Roman" w:hAnsi="Times New Roman"/>
          <w:sz w:val="28"/>
          <w:szCs w:val="28"/>
          <w:lang w:val="tt-RU"/>
        </w:rPr>
        <w:t>Сәламәтлек сукмагыннан йөрү;</w:t>
      </w:r>
    </w:p>
    <w:p w:rsidR="00597657" w:rsidRDefault="00597657" w:rsidP="00597657">
      <w:pPr>
        <w:pStyle w:val="a3"/>
        <w:numPr>
          <w:ilvl w:val="0"/>
          <w:numId w:val="3"/>
        </w:numPr>
        <w:jc w:val="both"/>
        <w:rPr>
          <w:rFonts w:ascii="Times New Roman" w:hAnsi="Times New Roman"/>
          <w:sz w:val="28"/>
          <w:szCs w:val="28"/>
          <w:lang w:val="tt-RU"/>
        </w:rPr>
      </w:pPr>
      <w:r>
        <w:rPr>
          <w:rFonts w:ascii="Times New Roman" w:hAnsi="Times New Roman"/>
          <w:sz w:val="28"/>
          <w:szCs w:val="28"/>
          <w:lang w:val="tt-RU"/>
        </w:rPr>
        <w:t>Витаминлы туклану оештыру;</w:t>
      </w:r>
    </w:p>
    <w:p w:rsidR="00597657" w:rsidRDefault="00597657" w:rsidP="00597657">
      <w:pPr>
        <w:pStyle w:val="a3"/>
        <w:numPr>
          <w:ilvl w:val="0"/>
          <w:numId w:val="3"/>
        </w:numPr>
        <w:jc w:val="both"/>
        <w:rPr>
          <w:rFonts w:ascii="Times New Roman" w:hAnsi="Times New Roman"/>
          <w:sz w:val="28"/>
          <w:szCs w:val="28"/>
          <w:lang w:val="tt-RU"/>
        </w:rPr>
      </w:pPr>
      <w:r>
        <w:rPr>
          <w:rFonts w:ascii="Times New Roman" w:hAnsi="Times New Roman"/>
          <w:sz w:val="28"/>
          <w:szCs w:val="28"/>
          <w:lang w:val="tt-RU"/>
        </w:rPr>
        <w:t>Һава,су, кояш ванналары;</w:t>
      </w:r>
    </w:p>
    <w:p w:rsidR="00597657" w:rsidRDefault="00597657" w:rsidP="00597657">
      <w:pPr>
        <w:pStyle w:val="a3"/>
        <w:numPr>
          <w:ilvl w:val="0"/>
          <w:numId w:val="3"/>
        </w:numPr>
        <w:jc w:val="both"/>
        <w:rPr>
          <w:rFonts w:ascii="Times New Roman" w:hAnsi="Times New Roman"/>
          <w:sz w:val="28"/>
          <w:szCs w:val="28"/>
          <w:lang w:val="tt-RU"/>
        </w:rPr>
      </w:pPr>
      <w:r>
        <w:rPr>
          <w:rFonts w:ascii="Times New Roman" w:hAnsi="Times New Roman"/>
          <w:sz w:val="28"/>
          <w:szCs w:val="28"/>
          <w:lang w:val="tt-RU"/>
        </w:rPr>
        <w:t>Физкультура.</w:t>
      </w:r>
    </w:p>
    <w:p w:rsidR="00597657" w:rsidRDefault="00597657" w:rsidP="00597657">
      <w:pPr>
        <w:ind w:left="709"/>
        <w:jc w:val="both"/>
        <w:rPr>
          <w:rFonts w:ascii="Times New Roman" w:hAnsi="Times New Roman"/>
          <w:sz w:val="28"/>
          <w:szCs w:val="28"/>
          <w:lang w:val="tt-RU"/>
        </w:rPr>
      </w:pPr>
      <w:r>
        <w:rPr>
          <w:rFonts w:ascii="Times New Roman" w:hAnsi="Times New Roman"/>
          <w:sz w:val="28"/>
          <w:szCs w:val="28"/>
          <w:lang w:val="tt-RU"/>
        </w:rPr>
        <w:lastRenderedPageBreak/>
        <w:t>Болар барысы да баланың физик үсешенә уңай йогынты ясый, хәрәкәт активлыкларын үстерә.</w:t>
      </w:r>
    </w:p>
    <w:p w:rsidR="00597657" w:rsidRDefault="00597657" w:rsidP="00597657">
      <w:pPr>
        <w:ind w:left="709"/>
        <w:rPr>
          <w:rFonts w:ascii="Times New Roman" w:hAnsi="Times New Roman"/>
          <w:b/>
          <w:sz w:val="28"/>
          <w:szCs w:val="28"/>
          <w:lang w:val="tt-RU"/>
        </w:rPr>
      </w:pPr>
      <w:r>
        <w:rPr>
          <w:rFonts w:ascii="Times New Roman" w:hAnsi="Times New Roman"/>
          <w:b/>
          <w:sz w:val="28"/>
          <w:szCs w:val="28"/>
          <w:lang w:val="tt-RU"/>
        </w:rPr>
        <w:t xml:space="preserve">Кадрлар белән тәэмин ителеш: </w:t>
      </w:r>
    </w:p>
    <w:tbl>
      <w:tblPr>
        <w:tblStyle w:val="a4"/>
        <w:tblW w:w="9006" w:type="dxa"/>
        <w:tblInd w:w="709" w:type="dxa"/>
        <w:tblLook w:val="04A0" w:firstRow="1" w:lastRow="0" w:firstColumn="1" w:lastColumn="0" w:noHBand="0" w:noVBand="1"/>
      </w:tblPr>
      <w:tblGrid>
        <w:gridCol w:w="870"/>
        <w:gridCol w:w="656"/>
        <w:gridCol w:w="653"/>
        <w:gridCol w:w="690"/>
        <w:gridCol w:w="708"/>
        <w:gridCol w:w="1037"/>
        <w:gridCol w:w="1056"/>
        <w:gridCol w:w="776"/>
        <w:gridCol w:w="435"/>
        <w:gridCol w:w="491"/>
        <w:gridCol w:w="536"/>
        <w:gridCol w:w="537"/>
        <w:gridCol w:w="561"/>
      </w:tblGrid>
      <w:tr w:rsidR="00597657" w:rsidTr="00597657">
        <w:trPr>
          <w:trHeight w:val="419"/>
        </w:trPr>
        <w:tc>
          <w:tcPr>
            <w:tcW w:w="870" w:type="dxa"/>
            <w:vMerge w:val="restart"/>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b/>
                <w:sz w:val="28"/>
                <w:szCs w:val="28"/>
                <w:lang w:val="tt-RU"/>
              </w:rPr>
            </w:pPr>
            <w:r>
              <w:rPr>
                <w:rFonts w:ascii="Times New Roman" w:hAnsi="Times New Roman"/>
                <w:b/>
                <w:sz w:val="28"/>
                <w:szCs w:val="28"/>
                <w:lang w:val="tt-RU"/>
              </w:rPr>
              <w:t>Уку елы</w:t>
            </w:r>
          </w:p>
        </w:tc>
        <w:tc>
          <w:tcPr>
            <w:tcW w:w="2453" w:type="dxa"/>
            <w:gridSpan w:val="4"/>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 xml:space="preserve">Категория </w:t>
            </w:r>
          </w:p>
          <w:p w:rsidR="00597657" w:rsidRDefault="00597657">
            <w:pPr>
              <w:spacing w:line="240" w:lineRule="auto"/>
              <w:jc w:val="center"/>
              <w:rPr>
                <w:rFonts w:ascii="Times New Roman" w:hAnsi="Times New Roman"/>
                <w:b/>
                <w:sz w:val="28"/>
                <w:szCs w:val="28"/>
                <w:lang w:val="tt-RU"/>
              </w:rPr>
            </w:pPr>
          </w:p>
        </w:tc>
        <w:tc>
          <w:tcPr>
            <w:tcW w:w="2581" w:type="dxa"/>
            <w:gridSpan w:val="3"/>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 xml:space="preserve">Белем </w:t>
            </w:r>
          </w:p>
        </w:tc>
        <w:tc>
          <w:tcPr>
            <w:tcW w:w="3102" w:type="dxa"/>
            <w:gridSpan w:val="5"/>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Стаж</w:t>
            </w:r>
          </w:p>
        </w:tc>
      </w:tr>
      <w:tr w:rsidR="00597657" w:rsidTr="00597657">
        <w:trPr>
          <w:trHeight w:val="54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b/>
                <w:sz w:val="28"/>
                <w:szCs w:val="28"/>
                <w:lang w:val="tt-RU"/>
              </w:rPr>
            </w:pPr>
          </w:p>
        </w:tc>
        <w:tc>
          <w:tcPr>
            <w:tcW w:w="56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4"/>
                <w:szCs w:val="24"/>
                <w:lang w:val="tt-RU"/>
              </w:rPr>
            </w:pPr>
            <w:r>
              <w:rPr>
                <w:rFonts w:ascii="Times New Roman" w:hAnsi="Times New Roman"/>
                <w:b/>
                <w:sz w:val="24"/>
                <w:szCs w:val="24"/>
                <w:lang w:val="tt-RU"/>
              </w:rPr>
              <w:t>Юг.</w:t>
            </w:r>
          </w:p>
        </w:tc>
        <w:tc>
          <w:tcPr>
            <w:tcW w:w="52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4"/>
                <w:szCs w:val="24"/>
                <w:lang w:val="tt-RU"/>
              </w:rPr>
            </w:pPr>
            <w:r>
              <w:rPr>
                <w:rFonts w:ascii="Times New Roman" w:hAnsi="Times New Roman"/>
                <w:b/>
                <w:sz w:val="24"/>
                <w:szCs w:val="24"/>
                <w:lang w:val="tt-RU"/>
              </w:rPr>
              <w:t>1 кат.</w:t>
            </w:r>
          </w:p>
        </w:tc>
        <w:tc>
          <w:tcPr>
            <w:tcW w:w="74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4"/>
                <w:szCs w:val="24"/>
                <w:lang w:val="tt-RU"/>
              </w:rPr>
            </w:pPr>
            <w:r>
              <w:rPr>
                <w:rFonts w:ascii="Times New Roman" w:hAnsi="Times New Roman"/>
                <w:b/>
                <w:sz w:val="24"/>
                <w:szCs w:val="24"/>
                <w:lang w:val="tt-RU"/>
              </w:rPr>
              <w:t>СЗД</w:t>
            </w:r>
          </w:p>
        </w:tc>
        <w:tc>
          <w:tcPr>
            <w:tcW w:w="617"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4"/>
                <w:szCs w:val="24"/>
                <w:lang w:val="tt-RU"/>
              </w:rPr>
            </w:pPr>
            <w:r>
              <w:rPr>
                <w:rFonts w:ascii="Times New Roman" w:hAnsi="Times New Roman"/>
                <w:b/>
                <w:sz w:val="24"/>
                <w:szCs w:val="24"/>
                <w:lang w:val="tt-RU"/>
              </w:rPr>
              <w:t>Кат-з</w:t>
            </w:r>
          </w:p>
        </w:tc>
        <w:tc>
          <w:tcPr>
            <w:tcW w:w="82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4"/>
                <w:szCs w:val="24"/>
                <w:lang w:val="tt-RU"/>
              </w:rPr>
            </w:pPr>
            <w:r>
              <w:rPr>
                <w:rFonts w:ascii="Times New Roman" w:hAnsi="Times New Roman"/>
                <w:b/>
                <w:sz w:val="24"/>
                <w:szCs w:val="24"/>
                <w:lang w:val="tt-RU"/>
              </w:rPr>
              <w:t>Югары</w:t>
            </w:r>
          </w:p>
        </w:tc>
        <w:tc>
          <w:tcPr>
            <w:tcW w:w="900"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4"/>
                <w:szCs w:val="24"/>
                <w:lang w:val="tt-RU"/>
              </w:rPr>
            </w:pPr>
            <w:r>
              <w:rPr>
                <w:rFonts w:ascii="Times New Roman" w:hAnsi="Times New Roman"/>
                <w:b/>
                <w:sz w:val="24"/>
                <w:szCs w:val="24"/>
                <w:lang w:val="tt-RU"/>
              </w:rPr>
              <w:t>Мах.ур.</w:t>
            </w:r>
          </w:p>
        </w:tc>
        <w:tc>
          <w:tcPr>
            <w:tcW w:w="85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4"/>
                <w:szCs w:val="24"/>
                <w:lang w:val="tt-RU"/>
              </w:rPr>
            </w:pPr>
            <w:r>
              <w:rPr>
                <w:rFonts w:ascii="Times New Roman" w:hAnsi="Times New Roman"/>
                <w:b/>
                <w:sz w:val="24"/>
                <w:szCs w:val="24"/>
                <w:lang w:val="tt-RU"/>
              </w:rPr>
              <w:t xml:space="preserve">Урта </w:t>
            </w:r>
          </w:p>
        </w:tc>
        <w:tc>
          <w:tcPr>
            <w:tcW w:w="56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4"/>
                <w:szCs w:val="24"/>
                <w:lang w:val="tt-RU"/>
              </w:rPr>
            </w:pPr>
            <w:r>
              <w:rPr>
                <w:rFonts w:ascii="Times New Roman" w:hAnsi="Times New Roman"/>
                <w:b/>
                <w:sz w:val="24"/>
                <w:szCs w:val="24"/>
                <w:lang w:val="tt-RU"/>
              </w:rPr>
              <w:t>0-5</w:t>
            </w:r>
          </w:p>
        </w:tc>
        <w:tc>
          <w:tcPr>
            <w:tcW w:w="72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4"/>
                <w:szCs w:val="24"/>
                <w:lang w:val="tt-RU"/>
              </w:rPr>
            </w:pPr>
            <w:r>
              <w:rPr>
                <w:rFonts w:ascii="Times New Roman" w:hAnsi="Times New Roman"/>
                <w:b/>
                <w:sz w:val="24"/>
                <w:szCs w:val="24"/>
                <w:lang w:val="tt-RU"/>
              </w:rPr>
              <w:t>5-10</w:t>
            </w:r>
          </w:p>
        </w:tc>
        <w:tc>
          <w:tcPr>
            <w:tcW w:w="52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4"/>
                <w:szCs w:val="24"/>
                <w:lang w:val="tt-RU"/>
              </w:rPr>
            </w:pPr>
            <w:r>
              <w:rPr>
                <w:rFonts w:ascii="Times New Roman" w:hAnsi="Times New Roman"/>
                <w:b/>
                <w:sz w:val="24"/>
                <w:szCs w:val="24"/>
                <w:lang w:val="tt-RU"/>
              </w:rPr>
              <w:t>10-15</w:t>
            </w:r>
          </w:p>
        </w:tc>
        <w:tc>
          <w:tcPr>
            <w:tcW w:w="547"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4"/>
                <w:szCs w:val="24"/>
                <w:lang w:val="tt-RU"/>
              </w:rPr>
            </w:pPr>
            <w:r>
              <w:rPr>
                <w:rFonts w:ascii="Times New Roman" w:hAnsi="Times New Roman"/>
                <w:b/>
                <w:sz w:val="24"/>
                <w:szCs w:val="24"/>
                <w:lang w:val="tt-RU"/>
              </w:rPr>
              <w:t>15-20</w:t>
            </w:r>
          </w:p>
        </w:tc>
        <w:tc>
          <w:tcPr>
            <w:tcW w:w="73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4"/>
                <w:szCs w:val="24"/>
                <w:lang w:val="tt-RU"/>
              </w:rPr>
            </w:pPr>
            <w:r>
              <w:rPr>
                <w:rFonts w:ascii="Times New Roman" w:hAnsi="Times New Roman"/>
                <w:b/>
                <w:sz w:val="24"/>
                <w:szCs w:val="24"/>
                <w:lang w:val="tt-RU"/>
              </w:rPr>
              <w:t>20-</w:t>
            </w:r>
          </w:p>
        </w:tc>
      </w:tr>
      <w:tr w:rsidR="00597657" w:rsidTr="00597657">
        <w:tc>
          <w:tcPr>
            <w:tcW w:w="870"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b/>
                <w:sz w:val="28"/>
                <w:szCs w:val="28"/>
                <w:lang w:val="tt-RU"/>
              </w:rPr>
            </w:pPr>
            <w:r>
              <w:rPr>
                <w:rFonts w:ascii="Times New Roman" w:hAnsi="Times New Roman"/>
                <w:b/>
                <w:sz w:val="28"/>
                <w:szCs w:val="28"/>
                <w:lang w:val="tt-RU"/>
              </w:rPr>
              <w:t>2017-2018</w:t>
            </w:r>
          </w:p>
        </w:tc>
        <w:tc>
          <w:tcPr>
            <w:tcW w:w="565"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b/>
                <w:sz w:val="28"/>
                <w:szCs w:val="28"/>
                <w:lang w:val="tt-RU"/>
              </w:rPr>
            </w:pPr>
          </w:p>
        </w:tc>
        <w:tc>
          <w:tcPr>
            <w:tcW w:w="52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10</w:t>
            </w:r>
          </w:p>
        </w:tc>
        <w:tc>
          <w:tcPr>
            <w:tcW w:w="74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3</w:t>
            </w:r>
          </w:p>
        </w:tc>
        <w:tc>
          <w:tcPr>
            <w:tcW w:w="617"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1</w:t>
            </w:r>
          </w:p>
        </w:tc>
        <w:tc>
          <w:tcPr>
            <w:tcW w:w="82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12</w:t>
            </w:r>
          </w:p>
        </w:tc>
        <w:tc>
          <w:tcPr>
            <w:tcW w:w="900"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2</w:t>
            </w:r>
          </w:p>
        </w:tc>
        <w:tc>
          <w:tcPr>
            <w:tcW w:w="85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w:t>
            </w:r>
          </w:p>
        </w:tc>
        <w:tc>
          <w:tcPr>
            <w:tcW w:w="56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1</w:t>
            </w:r>
          </w:p>
        </w:tc>
        <w:tc>
          <w:tcPr>
            <w:tcW w:w="72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1</w:t>
            </w:r>
          </w:p>
        </w:tc>
        <w:tc>
          <w:tcPr>
            <w:tcW w:w="529"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4</w:t>
            </w:r>
          </w:p>
        </w:tc>
        <w:tc>
          <w:tcPr>
            <w:tcW w:w="547"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2</w:t>
            </w:r>
          </w:p>
        </w:tc>
        <w:tc>
          <w:tcPr>
            <w:tcW w:w="73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6</w:t>
            </w:r>
          </w:p>
        </w:tc>
      </w:tr>
    </w:tbl>
    <w:p w:rsidR="00597657" w:rsidRDefault="00597657" w:rsidP="00597657">
      <w:pPr>
        <w:ind w:left="709"/>
        <w:rPr>
          <w:rFonts w:ascii="Times New Roman" w:hAnsi="Times New Roman"/>
          <w:b/>
          <w:sz w:val="28"/>
          <w:szCs w:val="28"/>
          <w:lang w:val="tt-RU"/>
        </w:rPr>
      </w:pPr>
    </w:p>
    <w:p w:rsidR="00597657" w:rsidRDefault="00597657" w:rsidP="00597657">
      <w:pPr>
        <w:ind w:left="709"/>
        <w:rPr>
          <w:rFonts w:ascii="Times New Roman" w:hAnsi="Times New Roman"/>
          <w:sz w:val="28"/>
          <w:szCs w:val="28"/>
          <w:lang w:val="tt-RU"/>
        </w:rPr>
      </w:pPr>
      <w:r>
        <w:rPr>
          <w:rFonts w:ascii="Times New Roman" w:hAnsi="Times New Roman"/>
          <w:sz w:val="28"/>
          <w:szCs w:val="28"/>
          <w:lang w:val="tt-RU"/>
        </w:rPr>
        <w:t>Педагоглар үз белемнәрен күтәрү өстендә һәрдаим эшлиләр. Быелгы 2017-2018 уку елында белем бирү курслары түбәндәгечә:</w:t>
      </w:r>
    </w:p>
    <w:tbl>
      <w:tblPr>
        <w:tblStyle w:val="a4"/>
        <w:tblW w:w="7915" w:type="dxa"/>
        <w:jc w:val="center"/>
        <w:tblLook w:val="04A0" w:firstRow="1" w:lastRow="0" w:firstColumn="1" w:lastColumn="0" w:noHBand="0" w:noVBand="1"/>
      </w:tblPr>
      <w:tblGrid>
        <w:gridCol w:w="498"/>
        <w:gridCol w:w="1637"/>
        <w:gridCol w:w="553"/>
        <w:gridCol w:w="553"/>
        <w:gridCol w:w="553"/>
        <w:gridCol w:w="553"/>
        <w:gridCol w:w="553"/>
        <w:gridCol w:w="940"/>
        <w:gridCol w:w="940"/>
        <w:gridCol w:w="553"/>
        <w:gridCol w:w="940"/>
      </w:tblGrid>
      <w:tr w:rsidR="00597657" w:rsidTr="00597657">
        <w:trPr>
          <w:trHeight w:val="460"/>
          <w:jc w:val="center"/>
        </w:trPr>
        <w:tc>
          <w:tcPr>
            <w:tcW w:w="488" w:type="dxa"/>
            <w:vMerge w:val="restart"/>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b/>
                <w:sz w:val="28"/>
                <w:szCs w:val="28"/>
                <w:lang w:val="tt-RU"/>
              </w:rPr>
            </w:pPr>
            <w:r>
              <w:rPr>
                <w:rFonts w:ascii="Times New Roman" w:hAnsi="Times New Roman"/>
                <w:b/>
                <w:sz w:val="28"/>
                <w:szCs w:val="28"/>
                <w:lang w:val="tt-RU"/>
              </w:rPr>
              <w:t>№</w:t>
            </w:r>
          </w:p>
        </w:tc>
        <w:tc>
          <w:tcPr>
            <w:tcW w:w="1732" w:type="dxa"/>
            <w:vMerge w:val="restart"/>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ФИО</w:t>
            </w:r>
          </w:p>
        </w:tc>
        <w:tc>
          <w:tcPr>
            <w:tcW w:w="5695" w:type="dxa"/>
            <w:gridSpan w:val="9"/>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8"/>
                <w:szCs w:val="28"/>
                <w:lang w:val="tt-RU"/>
              </w:rPr>
            </w:pPr>
            <w:r>
              <w:rPr>
                <w:rFonts w:ascii="Times New Roman" w:hAnsi="Times New Roman"/>
                <w:b/>
                <w:sz w:val="28"/>
                <w:szCs w:val="28"/>
                <w:lang w:val="tt-RU"/>
              </w:rPr>
              <w:t>Курс вакыты</w:t>
            </w:r>
          </w:p>
        </w:tc>
      </w:tr>
      <w:tr w:rsidR="00597657" w:rsidTr="00597657">
        <w:trPr>
          <w:cantSplit/>
          <w:trHeight w:val="136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b/>
                <w:sz w:val="28"/>
                <w:szCs w:val="28"/>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b/>
                <w:sz w:val="28"/>
                <w:szCs w:val="28"/>
                <w:lang w:val="tt-RU"/>
              </w:rPr>
            </w:pPr>
          </w:p>
        </w:tc>
        <w:tc>
          <w:tcPr>
            <w:tcW w:w="544" w:type="dxa"/>
            <w:tcBorders>
              <w:top w:val="single" w:sz="4" w:space="0" w:color="auto"/>
              <w:left w:val="single" w:sz="4" w:space="0" w:color="auto"/>
              <w:bottom w:val="single" w:sz="4" w:space="0" w:color="auto"/>
              <w:right w:val="single" w:sz="4" w:space="0" w:color="auto"/>
            </w:tcBorders>
            <w:textDirection w:val="btLr"/>
            <w:hideMark/>
          </w:tcPr>
          <w:p w:rsidR="00597657" w:rsidRDefault="00597657">
            <w:pPr>
              <w:spacing w:line="240" w:lineRule="auto"/>
              <w:ind w:left="113" w:right="113"/>
              <w:rPr>
                <w:rFonts w:ascii="Times New Roman" w:hAnsi="Times New Roman"/>
                <w:b/>
                <w:sz w:val="28"/>
                <w:szCs w:val="28"/>
                <w:lang w:val="tt-RU"/>
              </w:rPr>
            </w:pPr>
            <w:r>
              <w:rPr>
                <w:rFonts w:ascii="Times New Roman" w:hAnsi="Times New Roman"/>
                <w:b/>
                <w:sz w:val="28"/>
                <w:szCs w:val="28"/>
                <w:lang w:val="tt-RU"/>
              </w:rPr>
              <w:t xml:space="preserve">сентябрь </w:t>
            </w:r>
          </w:p>
        </w:tc>
        <w:tc>
          <w:tcPr>
            <w:tcW w:w="551" w:type="dxa"/>
            <w:tcBorders>
              <w:top w:val="single" w:sz="4" w:space="0" w:color="auto"/>
              <w:left w:val="single" w:sz="4" w:space="0" w:color="auto"/>
              <w:bottom w:val="single" w:sz="4" w:space="0" w:color="auto"/>
              <w:right w:val="single" w:sz="4" w:space="0" w:color="auto"/>
            </w:tcBorders>
            <w:textDirection w:val="btLr"/>
            <w:hideMark/>
          </w:tcPr>
          <w:p w:rsidR="00597657" w:rsidRDefault="00597657">
            <w:pPr>
              <w:spacing w:line="240" w:lineRule="auto"/>
              <w:ind w:left="113" w:right="113"/>
              <w:rPr>
                <w:rFonts w:ascii="Times New Roman" w:hAnsi="Times New Roman"/>
                <w:b/>
                <w:sz w:val="28"/>
                <w:szCs w:val="28"/>
                <w:lang w:val="tt-RU"/>
              </w:rPr>
            </w:pPr>
            <w:r>
              <w:rPr>
                <w:rFonts w:ascii="Times New Roman" w:hAnsi="Times New Roman"/>
                <w:b/>
                <w:sz w:val="28"/>
                <w:szCs w:val="28"/>
                <w:lang w:val="tt-RU"/>
              </w:rPr>
              <w:t>октябрь</w:t>
            </w:r>
          </w:p>
        </w:tc>
        <w:tc>
          <w:tcPr>
            <w:tcW w:w="544" w:type="dxa"/>
            <w:tcBorders>
              <w:top w:val="single" w:sz="4" w:space="0" w:color="auto"/>
              <w:left w:val="single" w:sz="4" w:space="0" w:color="auto"/>
              <w:bottom w:val="single" w:sz="4" w:space="0" w:color="auto"/>
              <w:right w:val="single" w:sz="4" w:space="0" w:color="auto"/>
            </w:tcBorders>
            <w:textDirection w:val="btLr"/>
            <w:hideMark/>
          </w:tcPr>
          <w:p w:rsidR="00597657" w:rsidRDefault="00597657">
            <w:pPr>
              <w:spacing w:line="240" w:lineRule="auto"/>
              <w:ind w:left="113" w:right="113"/>
              <w:rPr>
                <w:rFonts w:ascii="Times New Roman" w:hAnsi="Times New Roman"/>
                <w:b/>
                <w:sz w:val="28"/>
                <w:szCs w:val="28"/>
                <w:lang w:val="tt-RU"/>
              </w:rPr>
            </w:pPr>
            <w:r>
              <w:rPr>
                <w:rFonts w:ascii="Times New Roman" w:hAnsi="Times New Roman"/>
                <w:b/>
                <w:sz w:val="28"/>
                <w:szCs w:val="28"/>
                <w:lang w:val="tt-RU"/>
              </w:rPr>
              <w:t>ноябрь</w:t>
            </w:r>
          </w:p>
        </w:tc>
        <w:tc>
          <w:tcPr>
            <w:tcW w:w="544" w:type="dxa"/>
            <w:tcBorders>
              <w:top w:val="single" w:sz="4" w:space="0" w:color="auto"/>
              <w:left w:val="single" w:sz="4" w:space="0" w:color="auto"/>
              <w:bottom w:val="single" w:sz="4" w:space="0" w:color="auto"/>
              <w:right w:val="single" w:sz="4" w:space="0" w:color="auto"/>
            </w:tcBorders>
            <w:textDirection w:val="btLr"/>
            <w:hideMark/>
          </w:tcPr>
          <w:p w:rsidR="00597657" w:rsidRDefault="00597657">
            <w:pPr>
              <w:spacing w:line="240" w:lineRule="auto"/>
              <w:ind w:left="113" w:right="113"/>
              <w:rPr>
                <w:rFonts w:ascii="Times New Roman" w:hAnsi="Times New Roman"/>
                <w:b/>
                <w:sz w:val="28"/>
                <w:szCs w:val="28"/>
                <w:lang w:val="tt-RU"/>
              </w:rPr>
            </w:pPr>
            <w:r>
              <w:rPr>
                <w:rFonts w:ascii="Times New Roman" w:hAnsi="Times New Roman"/>
                <w:b/>
                <w:sz w:val="28"/>
                <w:szCs w:val="28"/>
                <w:lang w:val="tt-RU"/>
              </w:rPr>
              <w:t>Декабрь</w:t>
            </w:r>
          </w:p>
        </w:tc>
        <w:tc>
          <w:tcPr>
            <w:tcW w:w="544" w:type="dxa"/>
            <w:tcBorders>
              <w:top w:val="single" w:sz="4" w:space="0" w:color="auto"/>
              <w:left w:val="single" w:sz="4" w:space="0" w:color="auto"/>
              <w:bottom w:val="single" w:sz="4" w:space="0" w:color="auto"/>
              <w:right w:val="single" w:sz="4" w:space="0" w:color="auto"/>
            </w:tcBorders>
            <w:textDirection w:val="btLr"/>
            <w:hideMark/>
          </w:tcPr>
          <w:p w:rsidR="00597657" w:rsidRDefault="00597657">
            <w:pPr>
              <w:spacing w:line="240" w:lineRule="auto"/>
              <w:ind w:left="113" w:right="113"/>
              <w:rPr>
                <w:rFonts w:ascii="Times New Roman" w:hAnsi="Times New Roman"/>
                <w:b/>
                <w:sz w:val="28"/>
                <w:szCs w:val="28"/>
                <w:lang w:val="tt-RU"/>
              </w:rPr>
            </w:pPr>
            <w:r>
              <w:rPr>
                <w:rFonts w:ascii="Times New Roman" w:hAnsi="Times New Roman"/>
                <w:b/>
                <w:sz w:val="28"/>
                <w:szCs w:val="28"/>
                <w:lang w:val="tt-RU"/>
              </w:rPr>
              <w:t xml:space="preserve">Январь </w:t>
            </w:r>
          </w:p>
        </w:tc>
        <w:tc>
          <w:tcPr>
            <w:tcW w:w="940" w:type="dxa"/>
            <w:tcBorders>
              <w:top w:val="single" w:sz="4" w:space="0" w:color="auto"/>
              <w:left w:val="single" w:sz="4" w:space="0" w:color="auto"/>
              <w:bottom w:val="single" w:sz="4" w:space="0" w:color="auto"/>
              <w:right w:val="single" w:sz="4" w:space="0" w:color="auto"/>
            </w:tcBorders>
            <w:textDirection w:val="btLr"/>
            <w:hideMark/>
          </w:tcPr>
          <w:p w:rsidR="00597657" w:rsidRDefault="00597657">
            <w:pPr>
              <w:spacing w:line="240" w:lineRule="auto"/>
              <w:ind w:left="113" w:right="113"/>
              <w:rPr>
                <w:rFonts w:ascii="Times New Roman" w:hAnsi="Times New Roman"/>
                <w:b/>
                <w:sz w:val="28"/>
                <w:szCs w:val="28"/>
                <w:lang w:val="tt-RU"/>
              </w:rPr>
            </w:pPr>
            <w:r>
              <w:rPr>
                <w:rFonts w:ascii="Times New Roman" w:hAnsi="Times New Roman"/>
                <w:b/>
                <w:sz w:val="28"/>
                <w:szCs w:val="28"/>
                <w:lang w:val="tt-RU"/>
              </w:rPr>
              <w:t xml:space="preserve">Февраль </w:t>
            </w:r>
          </w:p>
        </w:tc>
        <w:tc>
          <w:tcPr>
            <w:tcW w:w="940" w:type="dxa"/>
            <w:tcBorders>
              <w:top w:val="single" w:sz="4" w:space="0" w:color="auto"/>
              <w:left w:val="single" w:sz="4" w:space="0" w:color="auto"/>
              <w:bottom w:val="single" w:sz="4" w:space="0" w:color="auto"/>
              <w:right w:val="single" w:sz="4" w:space="0" w:color="auto"/>
            </w:tcBorders>
            <w:textDirection w:val="btLr"/>
            <w:hideMark/>
          </w:tcPr>
          <w:p w:rsidR="00597657" w:rsidRDefault="00597657">
            <w:pPr>
              <w:spacing w:line="240" w:lineRule="auto"/>
              <w:ind w:left="113" w:right="113"/>
              <w:rPr>
                <w:rFonts w:ascii="Times New Roman" w:hAnsi="Times New Roman"/>
                <w:b/>
                <w:sz w:val="28"/>
                <w:szCs w:val="28"/>
                <w:lang w:val="tt-RU"/>
              </w:rPr>
            </w:pPr>
            <w:r>
              <w:rPr>
                <w:rFonts w:ascii="Times New Roman" w:hAnsi="Times New Roman"/>
                <w:b/>
                <w:sz w:val="28"/>
                <w:szCs w:val="28"/>
                <w:lang w:val="tt-RU"/>
              </w:rPr>
              <w:t xml:space="preserve">Март </w:t>
            </w:r>
          </w:p>
        </w:tc>
        <w:tc>
          <w:tcPr>
            <w:tcW w:w="544" w:type="dxa"/>
            <w:tcBorders>
              <w:top w:val="single" w:sz="4" w:space="0" w:color="auto"/>
              <w:left w:val="single" w:sz="4" w:space="0" w:color="auto"/>
              <w:bottom w:val="single" w:sz="4" w:space="0" w:color="auto"/>
              <w:right w:val="single" w:sz="4" w:space="0" w:color="auto"/>
            </w:tcBorders>
            <w:textDirection w:val="btLr"/>
            <w:hideMark/>
          </w:tcPr>
          <w:p w:rsidR="00597657" w:rsidRDefault="00597657">
            <w:pPr>
              <w:spacing w:line="240" w:lineRule="auto"/>
              <w:ind w:left="113" w:right="113"/>
              <w:rPr>
                <w:rFonts w:ascii="Times New Roman" w:hAnsi="Times New Roman"/>
                <w:b/>
                <w:sz w:val="28"/>
                <w:szCs w:val="28"/>
                <w:lang w:val="tt-RU"/>
              </w:rPr>
            </w:pPr>
            <w:r>
              <w:rPr>
                <w:rFonts w:ascii="Times New Roman" w:hAnsi="Times New Roman"/>
                <w:b/>
                <w:sz w:val="28"/>
                <w:szCs w:val="28"/>
                <w:lang w:val="tt-RU"/>
              </w:rPr>
              <w:t xml:space="preserve">Апрель </w:t>
            </w:r>
          </w:p>
        </w:tc>
        <w:tc>
          <w:tcPr>
            <w:tcW w:w="544" w:type="dxa"/>
            <w:tcBorders>
              <w:top w:val="single" w:sz="4" w:space="0" w:color="auto"/>
              <w:left w:val="single" w:sz="4" w:space="0" w:color="auto"/>
              <w:bottom w:val="single" w:sz="4" w:space="0" w:color="auto"/>
              <w:right w:val="single" w:sz="4" w:space="0" w:color="auto"/>
            </w:tcBorders>
            <w:textDirection w:val="btLr"/>
            <w:hideMark/>
          </w:tcPr>
          <w:p w:rsidR="00597657" w:rsidRDefault="00597657">
            <w:pPr>
              <w:spacing w:line="240" w:lineRule="auto"/>
              <w:ind w:left="113" w:right="113"/>
              <w:rPr>
                <w:rFonts w:ascii="Times New Roman" w:hAnsi="Times New Roman"/>
                <w:b/>
                <w:sz w:val="28"/>
                <w:szCs w:val="28"/>
                <w:lang w:val="tt-RU"/>
              </w:rPr>
            </w:pPr>
            <w:r>
              <w:rPr>
                <w:rFonts w:ascii="Times New Roman" w:hAnsi="Times New Roman"/>
                <w:b/>
                <w:sz w:val="28"/>
                <w:szCs w:val="28"/>
                <w:lang w:val="tt-RU"/>
              </w:rPr>
              <w:t xml:space="preserve">Май </w:t>
            </w:r>
          </w:p>
        </w:tc>
      </w:tr>
      <w:tr w:rsidR="00597657" w:rsidTr="00597657">
        <w:trPr>
          <w:trHeight w:val="362"/>
          <w:jc w:val="center"/>
        </w:trPr>
        <w:tc>
          <w:tcPr>
            <w:tcW w:w="48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1</w:t>
            </w:r>
          </w:p>
        </w:tc>
        <w:tc>
          <w:tcPr>
            <w:tcW w:w="173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Нуриева Л.И.</w:t>
            </w: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51"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940"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08.02-19.02</w:t>
            </w:r>
          </w:p>
        </w:tc>
        <w:tc>
          <w:tcPr>
            <w:tcW w:w="940"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r>
      <w:tr w:rsidR="00597657" w:rsidTr="00597657">
        <w:trPr>
          <w:trHeight w:val="362"/>
          <w:jc w:val="center"/>
        </w:trPr>
        <w:tc>
          <w:tcPr>
            <w:tcW w:w="48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2</w:t>
            </w:r>
          </w:p>
        </w:tc>
        <w:tc>
          <w:tcPr>
            <w:tcW w:w="173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Мазнавиева М.Р.</w:t>
            </w: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51"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940"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940"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27.03-06.04</w:t>
            </w: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r>
      <w:tr w:rsidR="00597657" w:rsidTr="00597657">
        <w:trPr>
          <w:trHeight w:val="384"/>
          <w:jc w:val="center"/>
        </w:trPr>
        <w:tc>
          <w:tcPr>
            <w:tcW w:w="48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3</w:t>
            </w:r>
          </w:p>
        </w:tc>
        <w:tc>
          <w:tcPr>
            <w:tcW w:w="173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 xml:space="preserve"> Сабирова Э.Р.</w:t>
            </w: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51"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940"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05.02-15.02</w:t>
            </w:r>
          </w:p>
        </w:tc>
        <w:tc>
          <w:tcPr>
            <w:tcW w:w="940"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r>
      <w:tr w:rsidR="00597657" w:rsidTr="00597657">
        <w:trPr>
          <w:trHeight w:val="384"/>
          <w:jc w:val="center"/>
        </w:trPr>
        <w:tc>
          <w:tcPr>
            <w:tcW w:w="48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4</w:t>
            </w:r>
          </w:p>
        </w:tc>
        <w:tc>
          <w:tcPr>
            <w:tcW w:w="173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Салахова Э.Б.</w:t>
            </w: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51"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940"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940"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rPr>
                <w:rFonts w:ascii="Times New Roman" w:hAnsi="Times New Roman"/>
                <w:sz w:val="28"/>
                <w:szCs w:val="28"/>
                <w:lang w:val="tt-RU"/>
              </w:rPr>
            </w:pPr>
          </w:p>
        </w:tc>
        <w:tc>
          <w:tcPr>
            <w:tcW w:w="54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14.05-24.05</w:t>
            </w:r>
          </w:p>
        </w:tc>
      </w:tr>
    </w:tbl>
    <w:p w:rsidR="00597657" w:rsidRDefault="00597657" w:rsidP="00597657">
      <w:pPr>
        <w:ind w:firstLine="709"/>
        <w:rPr>
          <w:rFonts w:ascii="Times New Roman" w:hAnsi="Times New Roman"/>
          <w:sz w:val="28"/>
          <w:szCs w:val="28"/>
          <w:lang w:val="tt-RU"/>
        </w:rPr>
      </w:pPr>
    </w:p>
    <w:p w:rsidR="00597657" w:rsidRDefault="00597657" w:rsidP="00597657">
      <w:pPr>
        <w:spacing w:after="200" w:line="276" w:lineRule="auto"/>
        <w:jc w:val="center"/>
        <w:rPr>
          <w:rFonts w:ascii="Times New Roman" w:hAnsi="Times New Roman"/>
          <w:b/>
          <w:sz w:val="32"/>
          <w:szCs w:val="32"/>
          <w:lang w:val="tt-RU"/>
        </w:rPr>
      </w:pPr>
      <w:r>
        <w:rPr>
          <w:rFonts w:ascii="Times New Roman" w:hAnsi="Times New Roman"/>
          <w:b/>
          <w:sz w:val="32"/>
          <w:szCs w:val="32"/>
          <w:lang w:val="tt-RU"/>
        </w:rPr>
        <w:t>Тәрбиячеләрнең үзбелемен күтәрү темалары:</w:t>
      </w:r>
    </w:p>
    <w:tbl>
      <w:tblPr>
        <w:tblStyle w:val="1"/>
        <w:tblW w:w="9569" w:type="dxa"/>
        <w:tblInd w:w="-34" w:type="dxa"/>
        <w:tblLook w:val="04A0" w:firstRow="1" w:lastRow="0" w:firstColumn="1" w:lastColumn="0" w:noHBand="0" w:noVBand="1"/>
      </w:tblPr>
      <w:tblGrid>
        <w:gridCol w:w="2189"/>
        <w:gridCol w:w="7380"/>
      </w:tblGrid>
      <w:tr w:rsidR="00597657" w:rsidTr="00597657">
        <w:trPr>
          <w:trHeight w:val="334"/>
        </w:trPr>
        <w:tc>
          <w:tcPr>
            <w:tcW w:w="2189"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Ф.И.О.</w:t>
            </w:r>
          </w:p>
        </w:tc>
        <w:tc>
          <w:tcPr>
            <w:tcW w:w="7380"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Методик проблема</w:t>
            </w:r>
          </w:p>
        </w:tc>
      </w:tr>
      <w:tr w:rsidR="00597657" w:rsidRPr="00A07CB2" w:rsidTr="00597657">
        <w:trPr>
          <w:trHeight w:val="686"/>
        </w:trPr>
        <w:tc>
          <w:tcPr>
            <w:tcW w:w="2189"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Газизова Э.Д.</w:t>
            </w:r>
          </w:p>
        </w:tc>
        <w:tc>
          <w:tcPr>
            <w:tcW w:w="7380"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Образлы уенчыклар аша балаларны тирә-юнь белән таныштыру һәм сөйләмнәрен үстерү</w:t>
            </w:r>
          </w:p>
        </w:tc>
      </w:tr>
      <w:tr w:rsidR="00597657" w:rsidRPr="00A07CB2" w:rsidTr="00597657">
        <w:trPr>
          <w:trHeight w:val="667"/>
        </w:trPr>
        <w:tc>
          <w:tcPr>
            <w:tcW w:w="2189"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Гараева А.И.</w:t>
            </w:r>
          </w:p>
        </w:tc>
        <w:tc>
          <w:tcPr>
            <w:tcW w:w="7380"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Халык педагогикасы аша балаларга әхлак тәрбиясе бирү, сөйләм телләрен үстерү</w:t>
            </w:r>
          </w:p>
        </w:tc>
      </w:tr>
      <w:tr w:rsidR="00597657" w:rsidRPr="00A07CB2" w:rsidTr="00597657">
        <w:trPr>
          <w:trHeight w:val="334"/>
        </w:trPr>
        <w:tc>
          <w:tcPr>
            <w:tcW w:w="2189"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Шайдуллина Э.Ф.</w:t>
            </w:r>
          </w:p>
        </w:tc>
        <w:tc>
          <w:tcPr>
            <w:tcW w:w="7380" w:type="dxa"/>
            <w:tcBorders>
              <w:top w:val="single" w:sz="4" w:space="0" w:color="000000"/>
              <w:left w:val="single" w:sz="4" w:space="0" w:color="000000"/>
              <w:bottom w:val="single" w:sz="4" w:space="0" w:color="000000"/>
              <w:right w:val="single" w:sz="4" w:space="0" w:color="000000"/>
            </w:tcBorders>
          </w:tcPr>
          <w:p w:rsidR="00597657" w:rsidRDefault="00597657">
            <w:pPr>
              <w:tabs>
                <w:tab w:val="left" w:pos="3697"/>
              </w:tabs>
              <w:spacing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Уеннар аша балаларга тормыш иминлеге нигезләрен өйрәтү</w:t>
            </w:r>
          </w:p>
          <w:p w:rsidR="00597657" w:rsidRDefault="00597657">
            <w:pPr>
              <w:tabs>
                <w:tab w:val="left" w:pos="3697"/>
              </w:tabs>
              <w:spacing w:line="240" w:lineRule="auto"/>
              <w:rPr>
                <w:rFonts w:ascii="Times New Roman" w:eastAsia="Times New Roman" w:hAnsi="Times New Roman"/>
                <w:sz w:val="28"/>
                <w:szCs w:val="28"/>
                <w:lang w:val="tt-RU" w:eastAsia="ru-RU"/>
              </w:rPr>
            </w:pPr>
          </w:p>
        </w:tc>
      </w:tr>
      <w:tr w:rsidR="00597657" w:rsidTr="00597657">
        <w:trPr>
          <w:trHeight w:val="334"/>
        </w:trPr>
        <w:tc>
          <w:tcPr>
            <w:tcW w:w="2189"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Сабирова Э.Р.</w:t>
            </w:r>
          </w:p>
        </w:tc>
        <w:tc>
          <w:tcPr>
            <w:tcW w:w="7380" w:type="dxa"/>
            <w:tcBorders>
              <w:top w:val="single" w:sz="4" w:space="0" w:color="000000"/>
              <w:left w:val="single" w:sz="4" w:space="0" w:color="000000"/>
              <w:bottom w:val="single" w:sz="4" w:space="0" w:color="000000"/>
              <w:right w:val="single" w:sz="4" w:space="0" w:color="000000"/>
            </w:tcBorders>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Развитие речи детей используя материалы УМК</w:t>
            </w:r>
          </w:p>
          <w:p w:rsidR="00597657" w:rsidRDefault="00597657">
            <w:pPr>
              <w:tabs>
                <w:tab w:val="left" w:pos="3697"/>
              </w:tabs>
              <w:spacing w:line="240" w:lineRule="auto"/>
              <w:jc w:val="center"/>
              <w:rPr>
                <w:rFonts w:ascii="Times New Roman" w:eastAsia="Times New Roman" w:hAnsi="Times New Roman"/>
                <w:sz w:val="28"/>
                <w:szCs w:val="28"/>
                <w:lang w:val="tt-RU" w:eastAsia="ru-RU"/>
              </w:rPr>
            </w:pPr>
          </w:p>
        </w:tc>
      </w:tr>
      <w:tr w:rsidR="00597657" w:rsidRPr="00A07CB2" w:rsidTr="00597657">
        <w:trPr>
          <w:trHeight w:val="667"/>
        </w:trPr>
        <w:tc>
          <w:tcPr>
            <w:tcW w:w="2189"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Аглямова М.В.</w:t>
            </w:r>
          </w:p>
        </w:tc>
        <w:tc>
          <w:tcPr>
            <w:tcW w:w="7380"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Театральләштергән уеннар аша балаларның сөйләм телләрен үстерү</w:t>
            </w:r>
          </w:p>
        </w:tc>
      </w:tr>
      <w:tr w:rsidR="00597657" w:rsidRPr="00A07CB2" w:rsidTr="00597657">
        <w:trPr>
          <w:trHeight w:val="667"/>
        </w:trPr>
        <w:tc>
          <w:tcPr>
            <w:tcW w:w="2189"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lastRenderedPageBreak/>
              <w:t>Салахова Э.Б.</w:t>
            </w:r>
          </w:p>
        </w:tc>
        <w:tc>
          <w:tcPr>
            <w:tcW w:w="7380"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Халык авыз иҗаты аша кече яшьтәге балаларның сөйләм телләрен үстерү</w:t>
            </w:r>
          </w:p>
        </w:tc>
      </w:tr>
      <w:tr w:rsidR="00597657" w:rsidRPr="00A07CB2" w:rsidTr="00597657">
        <w:trPr>
          <w:trHeight w:val="667"/>
        </w:trPr>
        <w:tc>
          <w:tcPr>
            <w:tcW w:w="2189"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Исламова З.З.</w:t>
            </w:r>
          </w:p>
        </w:tc>
        <w:tc>
          <w:tcPr>
            <w:tcW w:w="7380"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Хәрәкәтле уеннар аша балаларның хәрәкәт активлыгын һәм җитезлеген үстерү</w:t>
            </w:r>
          </w:p>
        </w:tc>
      </w:tr>
      <w:tr w:rsidR="00597657" w:rsidRPr="00A07CB2" w:rsidTr="00597657">
        <w:trPr>
          <w:trHeight w:val="334"/>
        </w:trPr>
        <w:tc>
          <w:tcPr>
            <w:tcW w:w="2189"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Марданова А.Д.</w:t>
            </w:r>
          </w:p>
        </w:tc>
        <w:tc>
          <w:tcPr>
            <w:tcW w:w="7380" w:type="dxa"/>
            <w:tcBorders>
              <w:top w:val="single" w:sz="4" w:space="0" w:color="000000"/>
              <w:left w:val="single" w:sz="4" w:space="0" w:color="000000"/>
              <w:bottom w:val="single" w:sz="4" w:space="0" w:color="000000"/>
              <w:right w:val="single" w:sz="4" w:space="0" w:color="000000"/>
            </w:tcBorders>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Матур әдәбият аша балаларның сөйләм телләрен үстерү</w:t>
            </w:r>
          </w:p>
          <w:p w:rsidR="00597657" w:rsidRDefault="00597657">
            <w:pPr>
              <w:tabs>
                <w:tab w:val="left" w:pos="3697"/>
              </w:tabs>
              <w:spacing w:line="240" w:lineRule="auto"/>
              <w:jc w:val="center"/>
              <w:rPr>
                <w:rFonts w:ascii="Times New Roman" w:eastAsia="Times New Roman" w:hAnsi="Times New Roman"/>
                <w:sz w:val="28"/>
                <w:szCs w:val="28"/>
                <w:lang w:val="tt-RU" w:eastAsia="ru-RU"/>
              </w:rPr>
            </w:pPr>
          </w:p>
        </w:tc>
      </w:tr>
      <w:tr w:rsidR="00597657" w:rsidRPr="00A07CB2" w:rsidTr="00597657">
        <w:trPr>
          <w:trHeight w:val="667"/>
        </w:trPr>
        <w:tc>
          <w:tcPr>
            <w:tcW w:w="2189"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Хакимова Р.Ф.</w:t>
            </w:r>
          </w:p>
        </w:tc>
        <w:tc>
          <w:tcPr>
            <w:tcW w:w="7380"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Әкиятләр аша балаларның сөйләм телен үстерү</w:t>
            </w:r>
          </w:p>
        </w:tc>
      </w:tr>
      <w:tr w:rsidR="00597657" w:rsidRPr="00A07CB2" w:rsidTr="00597657">
        <w:trPr>
          <w:trHeight w:val="334"/>
        </w:trPr>
        <w:tc>
          <w:tcPr>
            <w:tcW w:w="2189" w:type="dxa"/>
            <w:tcBorders>
              <w:top w:val="single" w:sz="4" w:space="0" w:color="000000"/>
              <w:left w:val="single" w:sz="4" w:space="0" w:color="000000"/>
              <w:bottom w:val="single" w:sz="4" w:space="0" w:color="000000"/>
              <w:right w:val="single" w:sz="4" w:space="0" w:color="000000"/>
            </w:tcBorders>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Мазнавиева М.Р.</w:t>
            </w:r>
          </w:p>
          <w:p w:rsidR="00597657" w:rsidRDefault="00597657">
            <w:pPr>
              <w:tabs>
                <w:tab w:val="left" w:pos="3697"/>
              </w:tabs>
              <w:spacing w:line="240" w:lineRule="auto"/>
              <w:jc w:val="center"/>
              <w:rPr>
                <w:rFonts w:ascii="Times New Roman" w:eastAsia="Times New Roman" w:hAnsi="Times New Roman"/>
                <w:sz w:val="28"/>
                <w:szCs w:val="28"/>
                <w:lang w:val="tt-RU" w:eastAsia="ru-RU"/>
              </w:rPr>
            </w:pPr>
          </w:p>
        </w:tc>
        <w:tc>
          <w:tcPr>
            <w:tcW w:w="7380"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Дидактик уеннар аша балаларның логик фикерләүләрен үстерү</w:t>
            </w:r>
          </w:p>
        </w:tc>
      </w:tr>
      <w:tr w:rsidR="00597657" w:rsidRPr="00A07CB2" w:rsidTr="00597657">
        <w:trPr>
          <w:trHeight w:val="686"/>
        </w:trPr>
        <w:tc>
          <w:tcPr>
            <w:tcW w:w="2189"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Шарапова Ф.Ф.</w:t>
            </w:r>
          </w:p>
        </w:tc>
        <w:tc>
          <w:tcPr>
            <w:tcW w:w="7380"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Мәктәпкәчә яшьтәге балаларны тәрбияләүдә, өйрәтүдә яңа технологияләрне куллану</w:t>
            </w:r>
          </w:p>
        </w:tc>
      </w:tr>
      <w:tr w:rsidR="00597657" w:rsidRPr="00A07CB2" w:rsidTr="00597657">
        <w:trPr>
          <w:trHeight w:val="352"/>
        </w:trPr>
        <w:tc>
          <w:tcPr>
            <w:tcW w:w="2189"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Халилова А.А.</w:t>
            </w:r>
          </w:p>
        </w:tc>
        <w:tc>
          <w:tcPr>
            <w:tcW w:w="7380" w:type="dxa"/>
            <w:tcBorders>
              <w:top w:val="single" w:sz="4" w:space="0" w:color="000000"/>
              <w:left w:val="single" w:sz="4" w:space="0" w:color="000000"/>
              <w:bottom w:val="single" w:sz="4" w:space="0" w:color="000000"/>
              <w:right w:val="single" w:sz="4" w:space="0" w:color="000000"/>
            </w:tcBorders>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Җыр-бию аша балаларның сәләтләрен үстерү</w:t>
            </w:r>
          </w:p>
          <w:p w:rsidR="00597657" w:rsidRDefault="00597657">
            <w:pPr>
              <w:tabs>
                <w:tab w:val="left" w:pos="3697"/>
              </w:tabs>
              <w:spacing w:line="240" w:lineRule="auto"/>
              <w:jc w:val="center"/>
              <w:rPr>
                <w:rFonts w:ascii="Times New Roman" w:eastAsia="Times New Roman" w:hAnsi="Times New Roman"/>
                <w:sz w:val="28"/>
                <w:szCs w:val="28"/>
                <w:lang w:val="tt-RU" w:eastAsia="ru-RU"/>
              </w:rPr>
            </w:pPr>
          </w:p>
        </w:tc>
      </w:tr>
      <w:tr w:rsidR="00597657" w:rsidRPr="00A07CB2" w:rsidTr="00597657">
        <w:trPr>
          <w:trHeight w:val="352"/>
        </w:trPr>
        <w:tc>
          <w:tcPr>
            <w:tcW w:w="2189"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Султанова Л.И.</w:t>
            </w:r>
          </w:p>
        </w:tc>
        <w:tc>
          <w:tcPr>
            <w:tcW w:w="7380" w:type="dxa"/>
            <w:tcBorders>
              <w:top w:val="single" w:sz="4" w:space="0" w:color="000000"/>
              <w:left w:val="single" w:sz="4" w:space="0" w:color="000000"/>
              <w:bottom w:val="single" w:sz="4" w:space="0" w:color="000000"/>
              <w:right w:val="single" w:sz="4" w:space="0" w:color="000000"/>
            </w:tcBorders>
            <w:hideMark/>
          </w:tcPr>
          <w:p w:rsidR="00597657" w:rsidRDefault="00597657">
            <w:pPr>
              <w:tabs>
                <w:tab w:val="left" w:pos="3697"/>
              </w:tabs>
              <w:spacing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Халык бизәкләре белән таныштыру аша балаларда рәсемләү кунекмәләрен үстерү</w:t>
            </w:r>
          </w:p>
        </w:tc>
      </w:tr>
    </w:tbl>
    <w:p w:rsidR="00597657" w:rsidRDefault="00597657" w:rsidP="00597657">
      <w:pPr>
        <w:ind w:firstLine="709"/>
        <w:rPr>
          <w:rFonts w:ascii="Times New Roman" w:hAnsi="Times New Roman"/>
          <w:sz w:val="28"/>
          <w:szCs w:val="28"/>
          <w:lang w:val="tt-RU"/>
        </w:rPr>
      </w:pPr>
    </w:p>
    <w:p w:rsidR="00597657" w:rsidRDefault="00597657" w:rsidP="00597657">
      <w:pPr>
        <w:ind w:firstLine="709"/>
        <w:jc w:val="both"/>
        <w:rPr>
          <w:rFonts w:ascii="Times New Roman" w:hAnsi="Times New Roman"/>
          <w:sz w:val="28"/>
          <w:szCs w:val="28"/>
          <w:lang w:val="tt-RU"/>
        </w:rPr>
      </w:pPr>
      <w:r>
        <w:rPr>
          <w:rFonts w:ascii="Times New Roman" w:hAnsi="Times New Roman"/>
          <w:sz w:val="28"/>
          <w:szCs w:val="28"/>
          <w:lang w:val="tt-RU"/>
        </w:rPr>
        <w:t>Балаларга ныклы тәрбия һәм белем бирү максатыннан, уку елы дәвамында,  4 педагогик киңәшмә үткәрелде:</w:t>
      </w:r>
    </w:p>
    <w:p w:rsidR="00597657" w:rsidRDefault="00597657" w:rsidP="00597657">
      <w:pPr>
        <w:pStyle w:val="a3"/>
        <w:numPr>
          <w:ilvl w:val="0"/>
          <w:numId w:val="4"/>
        </w:numPr>
        <w:jc w:val="both"/>
        <w:rPr>
          <w:rFonts w:ascii="Times New Roman" w:hAnsi="Times New Roman"/>
          <w:sz w:val="28"/>
          <w:szCs w:val="28"/>
          <w:lang w:val="tt-RU"/>
        </w:rPr>
      </w:pPr>
      <w:r>
        <w:rPr>
          <w:rFonts w:ascii="Times New Roman" w:hAnsi="Times New Roman"/>
          <w:sz w:val="28"/>
          <w:szCs w:val="28"/>
          <w:lang w:val="tt-RU"/>
        </w:rPr>
        <w:t>2017-2018 нче уку елына төп бурычлар.</w:t>
      </w:r>
    </w:p>
    <w:p w:rsidR="00597657" w:rsidRDefault="00597657" w:rsidP="00597657">
      <w:pPr>
        <w:pStyle w:val="a3"/>
        <w:numPr>
          <w:ilvl w:val="0"/>
          <w:numId w:val="4"/>
        </w:numPr>
        <w:jc w:val="both"/>
        <w:rPr>
          <w:rFonts w:ascii="Times New Roman" w:hAnsi="Times New Roman"/>
          <w:sz w:val="28"/>
          <w:szCs w:val="28"/>
          <w:lang w:val="tt-RU"/>
        </w:rPr>
      </w:pPr>
      <w:r>
        <w:rPr>
          <w:rFonts w:ascii="Times New Roman" w:hAnsi="Times New Roman"/>
          <w:sz w:val="28"/>
          <w:szCs w:val="28"/>
          <w:lang w:val="tt-RU"/>
        </w:rPr>
        <w:t>Интегральләштерелгән ФЭМП эшчәнлеген оештыруда заманча эш формалары куллану.</w:t>
      </w:r>
    </w:p>
    <w:p w:rsidR="00597657" w:rsidRDefault="00597657" w:rsidP="00597657">
      <w:pPr>
        <w:pStyle w:val="a3"/>
        <w:numPr>
          <w:ilvl w:val="0"/>
          <w:numId w:val="4"/>
        </w:numPr>
        <w:jc w:val="both"/>
        <w:rPr>
          <w:rFonts w:ascii="Times New Roman" w:hAnsi="Times New Roman"/>
          <w:sz w:val="28"/>
          <w:szCs w:val="28"/>
          <w:lang w:val="tt-RU"/>
        </w:rPr>
      </w:pPr>
      <w:r>
        <w:rPr>
          <w:rFonts w:ascii="Times New Roman" w:hAnsi="Times New Roman"/>
          <w:sz w:val="28"/>
          <w:szCs w:val="28"/>
          <w:lang w:val="tt-RU"/>
        </w:rPr>
        <w:t>Тәрбия эшендә уен.</w:t>
      </w:r>
    </w:p>
    <w:p w:rsidR="00597657" w:rsidRDefault="00597657" w:rsidP="00597657">
      <w:pPr>
        <w:pStyle w:val="a3"/>
        <w:numPr>
          <w:ilvl w:val="0"/>
          <w:numId w:val="4"/>
        </w:numPr>
        <w:jc w:val="both"/>
        <w:rPr>
          <w:rFonts w:ascii="Times New Roman" w:hAnsi="Times New Roman"/>
          <w:sz w:val="28"/>
          <w:szCs w:val="28"/>
          <w:lang w:val="tt-RU"/>
        </w:rPr>
      </w:pPr>
      <w:r>
        <w:rPr>
          <w:rFonts w:ascii="Times New Roman" w:hAnsi="Times New Roman"/>
          <w:sz w:val="28"/>
          <w:szCs w:val="28"/>
          <w:lang w:val="tt-RU"/>
        </w:rPr>
        <w:t>2017-2018 нче уку елында педагогларның тәрбия һәм белем бирү эшчәнлегенең сыйфаты һәм нәтиҗәсе.</w:t>
      </w:r>
    </w:p>
    <w:p w:rsidR="00597657" w:rsidRDefault="00597657" w:rsidP="00597657">
      <w:pPr>
        <w:ind w:firstLine="709"/>
        <w:jc w:val="both"/>
        <w:rPr>
          <w:rFonts w:ascii="Times New Roman" w:hAnsi="Times New Roman"/>
          <w:sz w:val="28"/>
          <w:szCs w:val="28"/>
          <w:lang w:val="tt-RU"/>
        </w:rPr>
      </w:pPr>
      <w:r>
        <w:rPr>
          <w:rFonts w:ascii="Times New Roman" w:hAnsi="Times New Roman"/>
          <w:sz w:val="28"/>
          <w:szCs w:val="28"/>
          <w:lang w:val="tt-RU"/>
        </w:rPr>
        <w:t>Педагогик коллектив графикка нигезләнеп, тәрбиячеләр өчен район методик утырышларда актив булдылар, үткәрелгән конкурсларда һәрдаим катнаштылар. Балалар бакчасында белем бирү эшчәнлекләре расписание  нигезендә уздырылды.  Группаларда программа үтәлеше 100%. Еллык планга нигезләнеп атналыклар үткәрелде.</w:t>
      </w:r>
    </w:p>
    <w:tbl>
      <w:tblPr>
        <w:tblStyle w:val="a4"/>
        <w:tblW w:w="0" w:type="auto"/>
        <w:jc w:val="center"/>
        <w:tblLook w:val="04A0" w:firstRow="1" w:lastRow="0" w:firstColumn="1" w:lastColumn="0" w:noHBand="0" w:noVBand="1"/>
      </w:tblPr>
      <w:tblGrid>
        <w:gridCol w:w="594"/>
        <w:gridCol w:w="4082"/>
      </w:tblGrid>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 п\п</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Атналыкның темасы</w:t>
            </w:r>
          </w:p>
        </w:tc>
      </w:tr>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1</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8"/>
                <w:szCs w:val="28"/>
                <w:lang w:val="tt-RU"/>
              </w:rPr>
            </w:pPr>
            <w:r>
              <w:rPr>
                <w:rFonts w:ascii="Times New Roman" w:hAnsi="Times New Roman"/>
                <w:sz w:val="28"/>
                <w:szCs w:val="28"/>
                <w:lang w:val="tt-RU"/>
              </w:rPr>
              <w:t>“Театр яктылыкка, нурга илтә”</w:t>
            </w:r>
          </w:p>
        </w:tc>
      </w:tr>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2</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 xml:space="preserve">“Көзге яфраклар” </w:t>
            </w:r>
          </w:p>
        </w:tc>
      </w:tr>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3</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“Күңелле математика”</w:t>
            </w:r>
          </w:p>
        </w:tc>
      </w:tr>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4</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“Эксперименталь атналык”</w:t>
            </w:r>
          </w:p>
        </w:tc>
      </w:tr>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5</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“Сәламәтлек – зур байлык”</w:t>
            </w:r>
          </w:p>
        </w:tc>
      </w:tr>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6</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“Җырлап ачыла күңел”</w:t>
            </w:r>
          </w:p>
        </w:tc>
      </w:tr>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7</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“Туган телем – иркә гөлем”</w:t>
            </w:r>
          </w:p>
        </w:tc>
      </w:tr>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8</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 xml:space="preserve">“Русская национальная </w:t>
            </w:r>
            <w:r>
              <w:rPr>
                <w:rFonts w:ascii="Times New Roman" w:hAnsi="Times New Roman"/>
                <w:sz w:val="28"/>
                <w:szCs w:val="28"/>
                <w:lang w:val="tt-RU"/>
              </w:rPr>
              <w:lastRenderedPageBreak/>
              <w:t>культура”</w:t>
            </w:r>
          </w:p>
        </w:tc>
      </w:tr>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lastRenderedPageBreak/>
              <w:t>9</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“Имин булсын юлларыбыз!”</w:t>
            </w:r>
          </w:p>
        </w:tc>
      </w:tr>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10</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“Исәнмесез кошкайлар”</w:t>
            </w:r>
          </w:p>
        </w:tc>
      </w:tr>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11</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“Китап - белем чишмәсе”</w:t>
            </w:r>
          </w:p>
        </w:tc>
      </w:tr>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12</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“Татар милли мәдәнияте”</w:t>
            </w:r>
          </w:p>
        </w:tc>
      </w:tr>
      <w:tr w:rsidR="00597657" w:rsidTr="00597657">
        <w:trPr>
          <w:jc w:val="center"/>
        </w:trPr>
        <w:tc>
          <w:tcPr>
            <w:tcW w:w="594"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13</w:t>
            </w:r>
          </w:p>
        </w:tc>
        <w:tc>
          <w:tcPr>
            <w:tcW w:w="408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“Актанышым – туган ягым”</w:t>
            </w:r>
          </w:p>
        </w:tc>
      </w:tr>
    </w:tbl>
    <w:p w:rsidR="00597657" w:rsidRDefault="00597657" w:rsidP="00597657">
      <w:pPr>
        <w:ind w:left="624" w:firstLine="709"/>
        <w:rPr>
          <w:rFonts w:ascii="Times New Roman" w:hAnsi="Times New Roman"/>
          <w:sz w:val="28"/>
          <w:szCs w:val="28"/>
          <w:lang w:val="tt-RU"/>
        </w:rPr>
      </w:pPr>
    </w:p>
    <w:p w:rsidR="00597657" w:rsidRDefault="00597657" w:rsidP="00597657">
      <w:pPr>
        <w:ind w:left="709" w:firstLine="709"/>
        <w:rPr>
          <w:rFonts w:ascii="Times New Roman" w:hAnsi="Times New Roman"/>
          <w:sz w:val="28"/>
          <w:szCs w:val="28"/>
          <w:lang w:val="tt-RU"/>
        </w:rPr>
      </w:pPr>
    </w:p>
    <w:p w:rsidR="00597657" w:rsidRDefault="00597657" w:rsidP="00597657">
      <w:pPr>
        <w:ind w:left="709" w:firstLine="709"/>
        <w:jc w:val="center"/>
        <w:rPr>
          <w:rFonts w:ascii="Times New Roman" w:hAnsi="Times New Roman"/>
          <w:b/>
          <w:sz w:val="28"/>
          <w:szCs w:val="28"/>
          <w:lang w:val="tt-RU"/>
        </w:rPr>
      </w:pPr>
      <w:r>
        <w:rPr>
          <w:rFonts w:ascii="Times New Roman" w:hAnsi="Times New Roman"/>
          <w:b/>
          <w:sz w:val="28"/>
          <w:szCs w:val="28"/>
          <w:lang w:val="tt-RU"/>
        </w:rPr>
        <w:t>Өстәмә белем бирү эшчәнлеге.</w:t>
      </w:r>
    </w:p>
    <w:p w:rsidR="00597657" w:rsidRDefault="00597657" w:rsidP="00597657">
      <w:pPr>
        <w:ind w:left="709" w:firstLine="709"/>
        <w:rPr>
          <w:rFonts w:ascii="Times New Roman" w:hAnsi="Times New Roman"/>
          <w:b/>
          <w:sz w:val="28"/>
          <w:szCs w:val="28"/>
          <w:lang w:val="tt-RU"/>
        </w:rPr>
      </w:pPr>
    </w:p>
    <w:p w:rsidR="00597657" w:rsidRDefault="00597657" w:rsidP="00597657">
      <w:pPr>
        <w:ind w:left="709" w:firstLine="709"/>
        <w:rPr>
          <w:rFonts w:ascii="Times New Roman" w:hAnsi="Times New Roman"/>
          <w:sz w:val="28"/>
          <w:szCs w:val="28"/>
          <w:lang w:val="tt-RU"/>
        </w:rPr>
      </w:pPr>
      <w:r>
        <w:rPr>
          <w:rFonts w:ascii="Times New Roman" w:hAnsi="Times New Roman"/>
          <w:sz w:val="28"/>
          <w:szCs w:val="28"/>
          <w:lang w:val="tt-RU"/>
        </w:rPr>
        <w:t>Без балаларның сәләтләрен, талантларын күреп үстерергә, балаларда үз-үзләренә ышаныч тәрбияләргә тиешбез. Хәзерге вакытта белемле кеше генә түгел, бәлки үз эшенә, тормышта тоткан урынына иҗади якын килә торган кеше кирәк. Ә моның өчен нык үскән иҗади сәләт һәм аны практикада, хезмәттә, теләсә нинди эш урынында, һәр төрле тормыш ситуацияләрендә куллана белү зарур. Моңа ничек ирешергә?</w:t>
      </w:r>
    </w:p>
    <w:p w:rsidR="00597657" w:rsidRDefault="00597657" w:rsidP="00597657">
      <w:pPr>
        <w:pStyle w:val="a3"/>
        <w:numPr>
          <w:ilvl w:val="0"/>
          <w:numId w:val="5"/>
        </w:numPr>
        <w:rPr>
          <w:rFonts w:ascii="Times New Roman" w:hAnsi="Times New Roman"/>
          <w:sz w:val="28"/>
          <w:szCs w:val="28"/>
          <w:lang w:val="tt-RU"/>
        </w:rPr>
      </w:pPr>
      <w:r>
        <w:rPr>
          <w:rFonts w:ascii="Times New Roman" w:hAnsi="Times New Roman"/>
          <w:sz w:val="28"/>
          <w:szCs w:val="28"/>
          <w:lang w:val="tt-RU"/>
        </w:rPr>
        <w:t>Ата-аналар белән киңәшләшү;</w:t>
      </w:r>
    </w:p>
    <w:p w:rsidR="00597657" w:rsidRDefault="00597657" w:rsidP="00597657">
      <w:pPr>
        <w:pStyle w:val="a3"/>
        <w:numPr>
          <w:ilvl w:val="0"/>
          <w:numId w:val="5"/>
        </w:numPr>
        <w:rPr>
          <w:rFonts w:ascii="Times New Roman" w:hAnsi="Times New Roman"/>
          <w:sz w:val="28"/>
          <w:szCs w:val="28"/>
          <w:lang w:val="tt-RU"/>
        </w:rPr>
      </w:pPr>
      <w:r>
        <w:rPr>
          <w:rFonts w:ascii="Times New Roman" w:hAnsi="Times New Roman"/>
          <w:sz w:val="28"/>
          <w:szCs w:val="28"/>
          <w:lang w:val="tt-RU"/>
        </w:rPr>
        <w:t>Киң эш мәйданы булдыру;</w:t>
      </w:r>
    </w:p>
    <w:p w:rsidR="00597657" w:rsidRDefault="00597657" w:rsidP="00597657">
      <w:pPr>
        <w:pStyle w:val="a3"/>
        <w:numPr>
          <w:ilvl w:val="0"/>
          <w:numId w:val="5"/>
        </w:numPr>
        <w:rPr>
          <w:rFonts w:ascii="Times New Roman" w:hAnsi="Times New Roman"/>
          <w:sz w:val="28"/>
          <w:szCs w:val="28"/>
          <w:lang w:val="tt-RU"/>
        </w:rPr>
      </w:pPr>
      <w:r>
        <w:rPr>
          <w:rFonts w:ascii="Times New Roman" w:hAnsi="Times New Roman"/>
          <w:sz w:val="28"/>
          <w:szCs w:val="28"/>
          <w:lang w:val="tt-RU"/>
        </w:rPr>
        <w:t>Шартлар һәм мөмкинлекләр тудыру;</w:t>
      </w:r>
    </w:p>
    <w:p w:rsidR="00597657" w:rsidRDefault="00597657" w:rsidP="00597657">
      <w:pPr>
        <w:pStyle w:val="a3"/>
        <w:numPr>
          <w:ilvl w:val="0"/>
          <w:numId w:val="5"/>
        </w:numPr>
        <w:rPr>
          <w:rFonts w:ascii="Times New Roman" w:hAnsi="Times New Roman"/>
          <w:sz w:val="28"/>
          <w:szCs w:val="28"/>
          <w:lang w:val="tt-RU"/>
        </w:rPr>
      </w:pPr>
      <w:r>
        <w:rPr>
          <w:rFonts w:ascii="Times New Roman" w:hAnsi="Times New Roman"/>
          <w:sz w:val="28"/>
          <w:szCs w:val="28"/>
          <w:lang w:val="tt-RU"/>
        </w:rPr>
        <w:t>Төп нәтиҗә бирергә тырышу</w:t>
      </w:r>
    </w:p>
    <w:p w:rsidR="00597657" w:rsidRDefault="00597657" w:rsidP="00597657">
      <w:pPr>
        <w:ind w:left="709" w:firstLine="709"/>
        <w:rPr>
          <w:rFonts w:ascii="Times New Roman" w:hAnsi="Times New Roman"/>
          <w:sz w:val="28"/>
          <w:szCs w:val="28"/>
          <w:lang w:val="tt-RU"/>
        </w:rPr>
      </w:pPr>
      <w:r>
        <w:rPr>
          <w:rFonts w:ascii="Times New Roman" w:hAnsi="Times New Roman"/>
          <w:sz w:val="28"/>
          <w:szCs w:val="28"/>
          <w:lang w:val="tt-RU"/>
        </w:rPr>
        <w:t xml:space="preserve"> Һәр тәрбияченең ел дәвамында түгәрәк эшчәнлеге эшләп килде:</w:t>
      </w:r>
    </w:p>
    <w:tbl>
      <w:tblPr>
        <w:tblStyle w:val="a4"/>
        <w:tblW w:w="0" w:type="auto"/>
        <w:tblLook w:val="04A0" w:firstRow="1" w:lastRow="0" w:firstColumn="1" w:lastColumn="0" w:noHBand="0" w:noVBand="1"/>
      </w:tblPr>
      <w:tblGrid>
        <w:gridCol w:w="663"/>
        <w:gridCol w:w="2619"/>
        <w:gridCol w:w="2399"/>
        <w:gridCol w:w="1935"/>
        <w:gridCol w:w="1955"/>
      </w:tblGrid>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b/>
                <w:sz w:val="28"/>
                <w:szCs w:val="28"/>
                <w:lang w:val="tt-RU"/>
              </w:rPr>
            </w:pPr>
            <w:r>
              <w:rPr>
                <w:rFonts w:ascii="Times New Roman" w:hAnsi="Times New Roman"/>
                <w:b/>
                <w:sz w:val="28"/>
                <w:szCs w:val="28"/>
                <w:lang w:val="tt-RU"/>
              </w:rPr>
              <w:t>№ п/п</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b/>
                <w:sz w:val="28"/>
                <w:szCs w:val="28"/>
                <w:lang w:val="tt-RU"/>
              </w:rPr>
            </w:pPr>
            <w:r>
              <w:rPr>
                <w:rFonts w:ascii="Times New Roman" w:hAnsi="Times New Roman"/>
                <w:b/>
                <w:sz w:val="28"/>
                <w:szCs w:val="28"/>
                <w:lang w:val="tt-RU"/>
              </w:rPr>
              <w:t>Түгәрәнең исеме</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b/>
                <w:sz w:val="28"/>
                <w:szCs w:val="28"/>
                <w:lang w:val="tt-RU"/>
              </w:rPr>
            </w:pPr>
            <w:r>
              <w:rPr>
                <w:rFonts w:ascii="Times New Roman" w:hAnsi="Times New Roman"/>
                <w:b/>
                <w:sz w:val="28"/>
                <w:szCs w:val="28"/>
                <w:lang w:val="tt-RU"/>
              </w:rPr>
              <w:t>Түгәрәк җитәкчесе</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b/>
                <w:sz w:val="28"/>
                <w:szCs w:val="28"/>
                <w:lang w:val="tt-RU"/>
              </w:rPr>
            </w:pPr>
            <w:r>
              <w:rPr>
                <w:rFonts w:ascii="Times New Roman" w:hAnsi="Times New Roman"/>
                <w:b/>
                <w:sz w:val="28"/>
                <w:szCs w:val="28"/>
                <w:lang w:val="tt-RU"/>
              </w:rPr>
              <w:t>Түгәрәк төре</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b/>
                <w:sz w:val="28"/>
                <w:szCs w:val="28"/>
                <w:lang w:val="tt-RU"/>
              </w:rPr>
            </w:pPr>
            <w:r>
              <w:rPr>
                <w:rFonts w:ascii="Times New Roman" w:hAnsi="Times New Roman"/>
                <w:b/>
                <w:sz w:val="28"/>
                <w:szCs w:val="28"/>
                <w:lang w:val="tt-RU"/>
              </w:rPr>
              <w:t xml:space="preserve">Төркем </w:t>
            </w:r>
          </w:p>
        </w:tc>
      </w:tr>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1.</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Уйный-уйный үсәбез</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Салахова Э.Б.</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Сөйләм үстерү</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2 кечкенәләр</w:t>
            </w:r>
          </w:p>
        </w:tc>
      </w:tr>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2.</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Без нәни артистлар</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Аглямова М.В.</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Эстетик-сәгать</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Уртанчыла Б</w:t>
            </w:r>
          </w:p>
        </w:tc>
      </w:tr>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3.</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Нәни әкиятчеләр</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Шайдуллина Э.Ф.</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Сөйләм үстерү</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 xml:space="preserve">Уртанчылар </w:t>
            </w:r>
          </w:p>
        </w:tc>
      </w:tr>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4.</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Төрле төсле бизәкләр</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Султанова Л.И.</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Иҗади сәнгать</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Зурлар Б төркеме</w:t>
            </w:r>
          </w:p>
        </w:tc>
      </w:tr>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5.</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Без табигать дуслары</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Газизова Э.Д.</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Сөйләм үстерү</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Зурлар  В</w:t>
            </w:r>
          </w:p>
        </w:tc>
      </w:tr>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6.</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Салават күпере</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Марданова А.Д.</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Иҗади сәнгать</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Мәктәпкә әзерлек</w:t>
            </w:r>
          </w:p>
        </w:tc>
      </w:tr>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7.</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Без яраткан әкиятләр</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Шарапова Ф.Ф.</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 xml:space="preserve">Сөйләм үстерү  </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Беренче кечкенәләр</w:t>
            </w:r>
          </w:p>
        </w:tc>
      </w:tr>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8.</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Нәни эколог</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Мазнавиева М.Р.</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 xml:space="preserve">Иҗади </w:t>
            </w:r>
            <w:r>
              <w:rPr>
                <w:rFonts w:ascii="Times New Roman" w:hAnsi="Times New Roman"/>
                <w:sz w:val="28"/>
                <w:szCs w:val="28"/>
                <w:lang w:val="tt-RU"/>
              </w:rPr>
              <w:lastRenderedPageBreak/>
              <w:t>сәнгать</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lastRenderedPageBreak/>
              <w:t>Зурлар В</w:t>
            </w:r>
          </w:p>
        </w:tc>
      </w:tr>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lastRenderedPageBreak/>
              <w:t>9.</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Әкиятләр илендә</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Хакимова Р.Ф.</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Сөйләм үстерү</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1 кечкенәләр</w:t>
            </w:r>
          </w:p>
        </w:tc>
      </w:tr>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10.</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 xml:space="preserve">Теремок </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Сабирова Э.Р.</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8"/>
                <w:szCs w:val="28"/>
                <w:lang w:val="tt-RU"/>
              </w:rPr>
            </w:pPr>
            <w:r>
              <w:rPr>
                <w:rFonts w:ascii="Times New Roman" w:hAnsi="Times New Roman"/>
                <w:sz w:val="28"/>
                <w:szCs w:val="28"/>
                <w:lang w:val="tt-RU"/>
              </w:rPr>
              <w:t>Рус телендә театр эшчәнлеге</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Зурлар, мәктәпкә әзерлек</w:t>
            </w:r>
          </w:p>
        </w:tc>
      </w:tr>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11.</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 xml:space="preserve">Домисолька </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Халилова А.А.</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Вокал</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Зурлар, мәкт. әзер.</w:t>
            </w:r>
          </w:p>
        </w:tc>
      </w:tr>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12.</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Ритмик гимнастика программасы</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Исламова З.З.</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Нәфис гимнастика</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Мәктәпкә әзерлек</w:t>
            </w:r>
          </w:p>
        </w:tc>
      </w:tr>
      <w:tr w:rsidR="00597657" w:rsidTr="00597657">
        <w:tc>
          <w:tcPr>
            <w:tcW w:w="67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13</w:t>
            </w:r>
          </w:p>
        </w:tc>
        <w:tc>
          <w:tcPr>
            <w:tcW w:w="283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Матур сөйләшик</w:t>
            </w:r>
          </w:p>
        </w:tc>
        <w:tc>
          <w:tcPr>
            <w:tcW w:w="2572"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Гараева А.И.</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Сөйләм үстерү</w:t>
            </w:r>
          </w:p>
        </w:tc>
        <w:tc>
          <w:tcPr>
            <w:tcW w:w="202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both"/>
              <w:rPr>
                <w:rFonts w:ascii="Times New Roman" w:hAnsi="Times New Roman"/>
                <w:sz w:val="28"/>
                <w:szCs w:val="28"/>
                <w:lang w:val="tt-RU"/>
              </w:rPr>
            </w:pPr>
            <w:r>
              <w:rPr>
                <w:rFonts w:ascii="Times New Roman" w:hAnsi="Times New Roman"/>
                <w:sz w:val="28"/>
                <w:szCs w:val="28"/>
                <w:lang w:val="tt-RU"/>
              </w:rPr>
              <w:t>Мәктәпкә әзерлек</w:t>
            </w:r>
          </w:p>
        </w:tc>
      </w:tr>
    </w:tbl>
    <w:p w:rsidR="00597657" w:rsidRDefault="00597657" w:rsidP="00597657">
      <w:pPr>
        <w:spacing w:after="0"/>
        <w:ind w:firstLine="709"/>
        <w:jc w:val="both"/>
        <w:rPr>
          <w:rFonts w:ascii="Times New Roman" w:hAnsi="Times New Roman"/>
          <w:sz w:val="28"/>
          <w:szCs w:val="28"/>
          <w:lang w:val="tt-RU"/>
        </w:rPr>
      </w:pPr>
    </w:p>
    <w:p w:rsidR="00597657" w:rsidRDefault="00597657" w:rsidP="00597657">
      <w:pPr>
        <w:spacing w:after="0"/>
        <w:ind w:firstLine="709"/>
        <w:jc w:val="both"/>
        <w:rPr>
          <w:rFonts w:ascii="Times New Roman" w:hAnsi="Times New Roman"/>
          <w:sz w:val="28"/>
          <w:szCs w:val="28"/>
          <w:lang w:val="tt-RU"/>
        </w:rPr>
      </w:pPr>
      <w:r>
        <w:rPr>
          <w:rFonts w:ascii="Times New Roman" w:hAnsi="Times New Roman"/>
          <w:sz w:val="28"/>
          <w:szCs w:val="28"/>
          <w:lang w:val="tt-RU"/>
        </w:rPr>
        <w:t>Тәрбиячеләр түгәрәкләрне  перспектив план нигезендә билгеләнгән көндә  үткәрделәр. Һәр елны  балаларны район күләмендә үтәрелгән “Йолдызлык” конкурсына әзерлибез. Район күләмендә призлы урыннар яулыйбыз. Шулай ук ел башында Актанышның 1 нче санлы мәктәбе белән элемтә планы булдырылды һәм шул планга нигезләнеп эш оештырылды. Шулай ук, ата-аналар белән дә тыгыз элемтә алып барыла. Алар белән берлектә төрле ачык чаралар, бәйрәм иртәләре, белем бирү эшчәнлеге, педсоветлар, ата-аналар җыелышлары үздырыла.</w:t>
      </w:r>
    </w:p>
    <w:p w:rsidR="00597657" w:rsidRDefault="00597657" w:rsidP="00597657">
      <w:pPr>
        <w:spacing w:after="0"/>
        <w:ind w:firstLine="709"/>
        <w:jc w:val="center"/>
        <w:rPr>
          <w:rFonts w:ascii="Times New Roman" w:hAnsi="Times New Roman"/>
          <w:b/>
          <w:sz w:val="28"/>
          <w:szCs w:val="28"/>
          <w:lang w:val="tt-RU"/>
        </w:rPr>
      </w:pPr>
      <w:r>
        <w:rPr>
          <w:rFonts w:ascii="Times New Roman" w:hAnsi="Times New Roman"/>
          <w:b/>
          <w:sz w:val="28"/>
          <w:szCs w:val="28"/>
          <w:lang w:val="tt-RU"/>
        </w:rPr>
        <w:t>Белем бирү программасын тормышка ашыру шартлары</w:t>
      </w:r>
    </w:p>
    <w:p w:rsidR="00597657" w:rsidRDefault="00597657" w:rsidP="00597657">
      <w:pPr>
        <w:spacing w:after="0"/>
        <w:ind w:firstLine="709"/>
        <w:jc w:val="both"/>
        <w:rPr>
          <w:rFonts w:ascii="Times New Roman" w:hAnsi="Times New Roman"/>
          <w:sz w:val="28"/>
          <w:szCs w:val="28"/>
          <w:lang w:val="tt-RU"/>
        </w:rPr>
      </w:pPr>
      <w:r>
        <w:rPr>
          <w:rFonts w:ascii="Times New Roman" w:hAnsi="Times New Roman"/>
          <w:sz w:val="28"/>
          <w:szCs w:val="28"/>
          <w:lang w:val="tt-RU"/>
        </w:rPr>
        <w:t xml:space="preserve">Бакчада балаларның төрле яклап үсеше өчен шартлар тудырылды. Материаль-техник база заман таләпләренә туры килә: кабул итү, уен, йокы, туалет, ашау бүлмәләре тиешле дәрәҗәдә кулланыла. Белем һәм тәрбия бирү процессын дәүләт стандартларына яраклаштырып алып барылды, предмет-үсеш тирәлеген балалар яшенә туры китереп ел дәвамында җиһазландырып торылды. Группа бүлмәсендә хәрәкәт зонасы, үстерешле белем бирү, экология, уен почмакларын тәрбияче белән дә, мөстәкыйль дә шөгыльләнерлек итеп урнаштырылды. Икетеллелекә өйрәтүне тормышка ашыру максатыннан рус һәм татар почмаклары яңартылды. </w:t>
      </w:r>
    </w:p>
    <w:p w:rsidR="00597657" w:rsidRDefault="00597657" w:rsidP="00597657">
      <w:pPr>
        <w:spacing w:after="0"/>
        <w:ind w:firstLine="709"/>
        <w:jc w:val="both"/>
        <w:rPr>
          <w:rFonts w:ascii="Times New Roman" w:hAnsi="Times New Roman"/>
          <w:sz w:val="28"/>
          <w:szCs w:val="28"/>
          <w:lang w:val="tt-RU"/>
        </w:rPr>
      </w:pPr>
      <w:r>
        <w:rPr>
          <w:rFonts w:ascii="Times New Roman" w:hAnsi="Times New Roman"/>
          <w:sz w:val="28"/>
          <w:szCs w:val="28"/>
          <w:lang w:val="tt-RU"/>
        </w:rPr>
        <w:t xml:space="preserve">Методик почмакта норматив документлар,  методик, балалар өчен матур әдәбият һәм яңа укыту методик комплектлары бар. Алар белән һәрдаим эш алып барылды. </w:t>
      </w:r>
    </w:p>
    <w:p w:rsidR="00597657" w:rsidRDefault="00597657" w:rsidP="00597657">
      <w:pPr>
        <w:ind w:left="709" w:firstLine="709"/>
        <w:jc w:val="center"/>
        <w:rPr>
          <w:rFonts w:ascii="Times New Roman" w:hAnsi="Times New Roman"/>
          <w:b/>
          <w:sz w:val="28"/>
          <w:szCs w:val="28"/>
          <w:lang w:val="tt-RU"/>
        </w:rPr>
      </w:pPr>
      <w:r>
        <w:rPr>
          <w:rFonts w:ascii="Times New Roman" w:hAnsi="Times New Roman"/>
          <w:b/>
          <w:sz w:val="28"/>
          <w:szCs w:val="28"/>
          <w:lang w:val="tt-RU"/>
        </w:rPr>
        <w:t>Белем һәм тәрбия процессының эффектлылыгын билгеләү мониторингы.</w:t>
      </w:r>
    </w:p>
    <w:p w:rsidR="00597657" w:rsidRDefault="00597657" w:rsidP="00597657">
      <w:pPr>
        <w:ind w:left="709" w:firstLine="709"/>
        <w:jc w:val="both"/>
        <w:rPr>
          <w:rFonts w:ascii="Times New Roman" w:hAnsi="Times New Roman"/>
          <w:sz w:val="28"/>
          <w:szCs w:val="28"/>
          <w:lang w:val="tt-RU"/>
        </w:rPr>
      </w:pPr>
      <w:r>
        <w:rPr>
          <w:rFonts w:ascii="Times New Roman" w:hAnsi="Times New Roman"/>
          <w:sz w:val="28"/>
          <w:szCs w:val="28"/>
          <w:lang w:val="tt-RU"/>
        </w:rPr>
        <w:t>Балалар бакчасында белем бирү эшчәнлеге төркемнәрдә уздырылды. Һәр төркемдә дә программа үтәлеше 100% тәшкил итте.  Тәрбия һәм белем бирү эшчәнлеген стандартта билгеләгәнчә  5 өлкә буенча оештырылды һәм алып барылды:</w:t>
      </w:r>
    </w:p>
    <w:tbl>
      <w:tblPr>
        <w:tblStyle w:val="a4"/>
        <w:tblW w:w="10635" w:type="dxa"/>
        <w:tblInd w:w="-1445" w:type="dxa"/>
        <w:tblLayout w:type="fixed"/>
        <w:tblLook w:val="04A0" w:firstRow="1" w:lastRow="0" w:firstColumn="1" w:lastColumn="0" w:noHBand="0" w:noVBand="1"/>
      </w:tblPr>
      <w:tblGrid>
        <w:gridCol w:w="407"/>
        <w:gridCol w:w="407"/>
        <w:gridCol w:w="612"/>
        <w:gridCol w:w="407"/>
        <w:gridCol w:w="409"/>
        <w:gridCol w:w="408"/>
        <w:gridCol w:w="409"/>
        <w:gridCol w:w="408"/>
        <w:gridCol w:w="410"/>
        <w:gridCol w:w="408"/>
        <w:gridCol w:w="409"/>
        <w:gridCol w:w="408"/>
        <w:gridCol w:w="410"/>
        <w:gridCol w:w="268"/>
        <w:gridCol w:w="345"/>
        <w:gridCol w:w="408"/>
        <w:gridCol w:w="410"/>
        <w:gridCol w:w="408"/>
        <w:gridCol w:w="409"/>
        <w:gridCol w:w="408"/>
        <w:gridCol w:w="410"/>
        <w:gridCol w:w="408"/>
        <w:gridCol w:w="409"/>
        <w:gridCol w:w="612"/>
        <w:gridCol w:w="612"/>
        <w:gridCol w:w="16"/>
      </w:tblGrid>
      <w:tr w:rsidR="00597657" w:rsidTr="00597657">
        <w:trPr>
          <w:trHeight w:val="908"/>
        </w:trPr>
        <w:tc>
          <w:tcPr>
            <w:tcW w:w="408" w:type="dxa"/>
            <w:vMerge w:val="restart"/>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0"/>
                <w:szCs w:val="20"/>
                <w:lang w:val="tt-RU"/>
              </w:rPr>
            </w:pPr>
          </w:p>
        </w:tc>
        <w:tc>
          <w:tcPr>
            <w:tcW w:w="1840" w:type="dxa"/>
            <w:gridSpan w:val="4"/>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lang w:val="tt-RU"/>
              </w:rPr>
            </w:pPr>
            <w:r>
              <w:rPr>
                <w:rFonts w:ascii="Times New Roman" w:hAnsi="Times New Roman"/>
                <w:b/>
                <w:lang w:val="tt-RU"/>
              </w:rPr>
              <w:t>Социаль-коммуникатив үсеш</w:t>
            </w:r>
          </w:p>
        </w:tc>
        <w:tc>
          <w:tcPr>
            <w:tcW w:w="1635" w:type="dxa"/>
            <w:gridSpan w:val="4"/>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lang w:val="tt-RU"/>
              </w:rPr>
            </w:pPr>
            <w:r>
              <w:rPr>
                <w:rFonts w:ascii="Times New Roman" w:hAnsi="Times New Roman"/>
                <w:b/>
                <w:lang w:val="tt-RU"/>
              </w:rPr>
              <w:t>Танып-белү үсеше</w:t>
            </w:r>
          </w:p>
        </w:tc>
        <w:tc>
          <w:tcPr>
            <w:tcW w:w="1635" w:type="dxa"/>
            <w:gridSpan w:val="4"/>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lang w:val="tt-RU"/>
              </w:rPr>
            </w:pPr>
            <w:r>
              <w:rPr>
                <w:rFonts w:ascii="Times New Roman" w:hAnsi="Times New Roman"/>
                <w:b/>
                <w:lang w:val="tt-RU"/>
              </w:rPr>
              <w:t xml:space="preserve">Сөйләм үсеше </w:t>
            </w:r>
          </w:p>
        </w:tc>
        <w:tc>
          <w:tcPr>
            <w:tcW w:w="1431" w:type="dxa"/>
            <w:gridSpan w:val="4"/>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lang w:val="tt-RU"/>
              </w:rPr>
            </w:pPr>
            <w:r>
              <w:rPr>
                <w:rFonts w:ascii="Times New Roman" w:hAnsi="Times New Roman"/>
                <w:b/>
                <w:lang w:val="tt-RU"/>
              </w:rPr>
              <w:t>Эстетик-сәнгать үсеше</w:t>
            </w:r>
          </w:p>
        </w:tc>
        <w:tc>
          <w:tcPr>
            <w:tcW w:w="1635" w:type="dxa"/>
            <w:gridSpan w:val="4"/>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lang w:val="tt-RU"/>
              </w:rPr>
            </w:pPr>
            <w:r>
              <w:rPr>
                <w:rFonts w:ascii="Times New Roman" w:hAnsi="Times New Roman"/>
                <w:b/>
                <w:lang w:val="tt-RU"/>
              </w:rPr>
              <w:t>Физик үсеш</w:t>
            </w:r>
          </w:p>
        </w:tc>
        <w:tc>
          <w:tcPr>
            <w:tcW w:w="2044" w:type="dxa"/>
            <w:gridSpan w:val="5"/>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lang w:val="tt-RU"/>
              </w:rPr>
            </w:pPr>
            <w:r>
              <w:rPr>
                <w:rFonts w:ascii="Times New Roman" w:hAnsi="Times New Roman"/>
                <w:b/>
                <w:lang w:val="tt-RU"/>
              </w:rPr>
              <w:t>Развитие речи (рус.яз.)</w:t>
            </w:r>
          </w:p>
        </w:tc>
      </w:tr>
      <w:tr w:rsidR="00597657" w:rsidTr="00597657">
        <w:trPr>
          <w:gridAfter w:val="1"/>
          <w:wAfter w:w="6" w:type="dxa"/>
          <w:trHeight w:val="977"/>
        </w:trPr>
        <w:tc>
          <w:tcPr>
            <w:tcW w:w="408" w:type="dxa"/>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sz w:val="20"/>
                <w:szCs w:val="20"/>
                <w:lang w:val="tt-RU"/>
              </w:rPr>
            </w:pPr>
          </w:p>
        </w:tc>
        <w:tc>
          <w:tcPr>
            <w:tcW w:w="1022" w:type="dxa"/>
            <w:gridSpan w:val="2"/>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 xml:space="preserve">Ел </w:t>
            </w:r>
          </w:p>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башы</w:t>
            </w:r>
          </w:p>
        </w:tc>
        <w:tc>
          <w:tcPr>
            <w:tcW w:w="817" w:type="dxa"/>
            <w:gridSpan w:val="2"/>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 xml:space="preserve">Ел </w:t>
            </w:r>
          </w:p>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ахыры</w:t>
            </w:r>
          </w:p>
        </w:tc>
        <w:tc>
          <w:tcPr>
            <w:tcW w:w="817" w:type="dxa"/>
            <w:gridSpan w:val="2"/>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Ел башы</w:t>
            </w:r>
          </w:p>
        </w:tc>
        <w:tc>
          <w:tcPr>
            <w:tcW w:w="817" w:type="dxa"/>
            <w:gridSpan w:val="2"/>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Ел ахыры</w:t>
            </w:r>
          </w:p>
        </w:tc>
        <w:tc>
          <w:tcPr>
            <w:tcW w:w="817" w:type="dxa"/>
            <w:gridSpan w:val="2"/>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Ел башы</w:t>
            </w:r>
          </w:p>
        </w:tc>
        <w:tc>
          <w:tcPr>
            <w:tcW w:w="817" w:type="dxa"/>
            <w:gridSpan w:val="2"/>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Ел ахыры</w:t>
            </w:r>
          </w:p>
        </w:tc>
        <w:tc>
          <w:tcPr>
            <w:tcW w:w="613" w:type="dxa"/>
            <w:gridSpan w:val="2"/>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Ел башы</w:t>
            </w:r>
          </w:p>
        </w:tc>
        <w:tc>
          <w:tcPr>
            <w:tcW w:w="817" w:type="dxa"/>
            <w:gridSpan w:val="2"/>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Ел ахыры</w:t>
            </w:r>
          </w:p>
        </w:tc>
        <w:tc>
          <w:tcPr>
            <w:tcW w:w="817" w:type="dxa"/>
            <w:gridSpan w:val="2"/>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Ел башы</w:t>
            </w:r>
          </w:p>
        </w:tc>
        <w:tc>
          <w:tcPr>
            <w:tcW w:w="817" w:type="dxa"/>
            <w:gridSpan w:val="2"/>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Ел ахыры</w:t>
            </w:r>
          </w:p>
        </w:tc>
        <w:tc>
          <w:tcPr>
            <w:tcW w:w="817" w:type="dxa"/>
            <w:gridSpan w:val="2"/>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Ел башы</w:t>
            </w:r>
          </w:p>
        </w:tc>
        <w:tc>
          <w:tcPr>
            <w:tcW w:w="1226" w:type="dxa"/>
            <w:gridSpan w:val="2"/>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b/>
                <w:sz w:val="20"/>
                <w:szCs w:val="20"/>
                <w:lang w:val="tt-RU"/>
              </w:rPr>
            </w:pPr>
            <w:r>
              <w:rPr>
                <w:rFonts w:ascii="Times New Roman" w:hAnsi="Times New Roman"/>
                <w:b/>
                <w:sz w:val="20"/>
                <w:szCs w:val="20"/>
                <w:lang w:val="tt-RU"/>
              </w:rPr>
              <w:t>Ел ахыры</w:t>
            </w:r>
          </w:p>
        </w:tc>
      </w:tr>
      <w:tr w:rsidR="00597657" w:rsidTr="00597657">
        <w:trPr>
          <w:gridAfter w:val="1"/>
          <w:wAfter w:w="16" w:type="dxa"/>
          <w:trHeight w:val="841"/>
        </w:trPr>
        <w:tc>
          <w:tcPr>
            <w:tcW w:w="408" w:type="dxa"/>
            <w:vMerge/>
            <w:tcBorders>
              <w:top w:val="single" w:sz="4" w:space="0" w:color="auto"/>
              <w:left w:val="single" w:sz="4" w:space="0" w:color="auto"/>
              <w:bottom w:val="single" w:sz="4" w:space="0" w:color="auto"/>
              <w:right w:val="single" w:sz="4" w:space="0" w:color="auto"/>
            </w:tcBorders>
            <w:vAlign w:val="center"/>
            <w:hideMark/>
          </w:tcPr>
          <w:p w:rsidR="00597657" w:rsidRDefault="00597657">
            <w:pPr>
              <w:spacing w:line="240" w:lineRule="auto"/>
              <w:rPr>
                <w:rFonts w:ascii="Times New Roman" w:hAnsi="Times New Roman"/>
                <w:sz w:val="20"/>
                <w:szCs w:val="20"/>
                <w:lang w:val="tt-RU"/>
              </w:rPr>
            </w:pP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 xml:space="preserve">Бала </w:t>
            </w:r>
          </w:p>
        </w:tc>
        <w:tc>
          <w:tcPr>
            <w:tcW w:w="61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Проц.</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 xml:space="preserve">Бала </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Проц.</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 xml:space="preserve">Бала </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Проц.</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 xml:space="preserve">Бала </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Проц.</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 xml:space="preserve">Бала </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Проц.</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 xml:space="preserve">Бала </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Проц.</w:t>
            </w:r>
          </w:p>
        </w:tc>
        <w:tc>
          <w:tcPr>
            <w:tcW w:w="26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 xml:space="preserve">Бала </w:t>
            </w:r>
          </w:p>
        </w:tc>
        <w:tc>
          <w:tcPr>
            <w:tcW w:w="34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Проц.</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 xml:space="preserve">Бала </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Проц.</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 xml:space="preserve">Бала </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Проц.</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 xml:space="preserve">Бала </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Проц.</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 xml:space="preserve">Бала </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Проц.</w:t>
            </w:r>
          </w:p>
        </w:tc>
        <w:tc>
          <w:tcPr>
            <w:tcW w:w="61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 xml:space="preserve">Бала </w:t>
            </w:r>
          </w:p>
        </w:tc>
        <w:tc>
          <w:tcPr>
            <w:tcW w:w="61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Проц.</w:t>
            </w:r>
          </w:p>
        </w:tc>
      </w:tr>
      <w:tr w:rsidR="00597657" w:rsidTr="00597657">
        <w:trPr>
          <w:gridAfter w:val="1"/>
          <w:wAfter w:w="16" w:type="dxa"/>
          <w:trHeight w:val="605"/>
        </w:trPr>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rPr>
                <w:rFonts w:ascii="Times New Roman" w:hAnsi="Times New Roman"/>
                <w:sz w:val="20"/>
                <w:szCs w:val="20"/>
                <w:lang w:val="tt-RU"/>
              </w:rPr>
            </w:pPr>
            <w:r>
              <w:rPr>
                <w:rFonts w:ascii="Times New Roman" w:hAnsi="Times New Roman"/>
                <w:sz w:val="20"/>
                <w:szCs w:val="20"/>
                <w:lang w:val="tt-RU"/>
              </w:rPr>
              <w:t>Ю</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15</w:t>
            </w:r>
          </w:p>
        </w:tc>
        <w:tc>
          <w:tcPr>
            <w:tcW w:w="61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13%</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73</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62%</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32</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28%</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83</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71%</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15</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13%</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73</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62%</w:t>
            </w:r>
          </w:p>
        </w:tc>
        <w:tc>
          <w:tcPr>
            <w:tcW w:w="26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15</w:t>
            </w:r>
          </w:p>
        </w:tc>
        <w:tc>
          <w:tcPr>
            <w:tcW w:w="34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13%</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73</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62%</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70</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60%</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98</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83%</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23</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35%</w:t>
            </w:r>
          </w:p>
        </w:tc>
        <w:tc>
          <w:tcPr>
            <w:tcW w:w="61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43</w:t>
            </w:r>
          </w:p>
        </w:tc>
        <w:tc>
          <w:tcPr>
            <w:tcW w:w="61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49%</w:t>
            </w:r>
          </w:p>
        </w:tc>
      </w:tr>
      <w:tr w:rsidR="00597657" w:rsidTr="00597657">
        <w:trPr>
          <w:gridAfter w:val="1"/>
          <w:wAfter w:w="16" w:type="dxa"/>
          <w:trHeight w:val="572"/>
        </w:trPr>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У</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73</w:t>
            </w:r>
          </w:p>
        </w:tc>
        <w:tc>
          <w:tcPr>
            <w:tcW w:w="61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63%</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42</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36%</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66</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57%</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34</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29%</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73</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63%</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42</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36%</w:t>
            </w:r>
          </w:p>
        </w:tc>
        <w:tc>
          <w:tcPr>
            <w:tcW w:w="26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73</w:t>
            </w:r>
          </w:p>
        </w:tc>
        <w:tc>
          <w:tcPr>
            <w:tcW w:w="34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63%</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42</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36%</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39</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35%</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19</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17%</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26</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40%</w:t>
            </w:r>
          </w:p>
        </w:tc>
        <w:tc>
          <w:tcPr>
            <w:tcW w:w="61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46</w:t>
            </w:r>
          </w:p>
        </w:tc>
        <w:tc>
          <w:tcPr>
            <w:tcW w:w="61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51%</w:t>
            </w:r>
          </w:p>
        </w:tc>
      </w:tr>
      <w:tr w:rsidR="00597657" w:rsidTr="00597657">
        <w:trPr>
          <w:gridAfter w:val="1"/>
          <w:wAfter w:w="16" w:type="dxa"/>
          <w:trHeight w:val="572"/>
        </w:trPr>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Т</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27</w:t>
            </w:r>
          </w:p>
        </w:tc>
        <w:tc>
          <w:tcPr>
            <w:tcW w:w="61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24%</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2</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2%</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18</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15%</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27</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24%</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2</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2%</w:t>
            </w:r>
          </w:p>
        </w:tc>
        <w:tc>
          <w:tcPr>
            <w:tcW w:w="26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27</w:t>
            </w:r>
          </w:p>
        </w:tc>
        <w:tc>
          <w:tcPr>
            <w:tcW w:w="345"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24%</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2</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2</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6</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5%</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rPr>
            </w:pPr>
            <w:r>
              <w:rPr>
                <w:rFonts w:ascii="Times New Roman" w:hAnsi="Times New Roman"/>
                <w:sz w:val="20"/>
                <w:szCs w:val="20"/>
              </w:rPr>
              <w:t>16</w:t>
            </w:r>
          </w:p>
        </w:tc>
        <w:tc>
          <w:tcPr>
            <w:tcW w:w="408"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25%</w:t>
            </w:r>
          </w:p>
        </w:tc>
        <w:tc>
          <w:tcPr>
            <w:tcW w:w="613" w:type="dxa"/>
            <w:tcBorders>
              <w:top w:val="single" w:sz="4" w:space="0" w:color="auto"/>
              <w:left w:val="single" w:sz="4" w:space="0" w:color="auto"/>
              <w:bottom w:val="single" w:sz="4" w:space="0" w:color="auto"/>
              <w:right w:val="single" w:sz="4" w:space="0" w:color="auto"/>
            </w:tcBorders>
          </w:tcPr>
          <w:p w:rsidR="00597657" w:rsidRDefault="00597657">
            <w:pPr>
              <w:spacing w:line="240" w:lineRule="auto"/>
              <w:jc w:val="center"/>
              <w:rPr>
                <w:rFonts w:ascii="Times New Roman" w:hAnsi="Times New Roman"/>
                <w:sz w:val="20"/>
                <w:szCs w:val="20"/>
              </w:rPr>
            </w:pPr>
          </w:p>
        </w:tc>
        <w:tc>
          <w:tcPr>
            <w:tcW w:w="613" w:type="dxa"/>
            <w:tcBorders>
              <w:top w:val="single" w:sz="4" w:space="0" w:color="auto"/>
              <w:left w:val="single" w:sz="4" w:space="0" w:color="auto"/>
              <w:bottom w:val="single" w:sz="4" w:space="0" w:color="auto"/>
              <w:right w:val="single" w:sz="4" w:space="0" w:color="auto"/>
            </w:tcBorders>
            <w:hideMark/>
          </w:tcPr>
          <w:p w:rsidR="00597657" w:rsidRDefault="00597657">
            <w:pPr>
              <w:spacing w:line="240" w:lineRule="auto"/>
              <w:jc w:val="center"/>
              <w:rPr>
                <w:rFonts w:ascii="Times New Roman" w:hAnsi="Times New Roman"/>
                <w:sz w:val="20"/>
                <w:szCs w:val="20"/>
                <w:lang w:val="tt-RU"/>
              </w:rPr>
            </w:pPr>
            <w:r>
              <w:rPr>
                <w:rFonts w:ascii="Times New Roman" w:hAnsi="Times New Roman"/>
                <w:sz w:val="20"/>
                <w:szCs w:val="20"/>
                <w:lang w:val="tt-RU"/>
              </w:rPr>
              <w:t>-</w:t>
            </w:r>
          </w:p>
        </w:tc>
      </w:tr>
    </w:tbl>
    <w:p w:rsidR="00597657" w:rsidRDefault="00597657" w:rsidP="00597657">
      <w:pPr>
        <w:ind w:left="709" w:firstLine="709"/>
        <w:rPr>
          <w:rFonts w:ascii="Times New Roman" w:hAnsi="Times New Roman"/>
          <w:sz w:val="28"/>
          <w:szCs w:val="28"/>
          <w:lang w:val="tt-RU"/>
        </w:rPr>
      </w:pPr>
    </w:p>
    <w:p w:rsidR="00597657" w:rsidRDefault="00597657" w:rsidP="00597657">
      <w:pPr>
        <w:ind w:left="709" w:firstLine="709"/>
        <w:rPr>
          <w:rFonts w:ascii="Times New Roman" w:hAnsi="Times New Roman"/>
          <w:b/>
          <w:sz w:val="28"/>
          <w:szCs w:val="28"/>
          <w:lang w:val="tt-RU"/>
        </w:rPr>
      </w:pPr>
      <w:r>
        <w:rPr>
          <w:rFonts w:ascii="Times New Roman" w:hAnsi="Times New Roman"/>
          <w:b/>
          <w:sz w:val="28"/>
          <w:szCs w:val="28"/>
          <w:lang w:val="tt-RU"/>
        </w:rPr>
        <w:t xml:space="preserve">                        Бакча һәм гаилә – бербөтен</w:t>
      </w:r>
    </w:p>
    <w:p w:rsidR="00597657" w:rsidRDefault="00597657" w:rsidP="00597657">
      <w:pPr>
        <w:ind w:left="-113" w:firstLine="709"/>
        <w:rPr>
          <w:rFonts w:ascii="Times New Roman" w:hAnsi="Times New Roman"/>
          <w:sz w:val="28"/>
          <w:szCs w:val="28"/>
          <w:lang w:val="tt-RU"/>
        </w:rPr>
      </w:pPr>
      <w:r>
        <w:rPr>
          <w:rFonts w:ascii="Times New Roman" w:hAnsi="Times New Roman"/>
          <w:sz w:val="28"/>
          <w:szCs w:val="28"/>
          <w:lang w:val="tt-RU"/>
        </w:rPr>
        <w:t>Безнең балалар бакчасы ата-аналар белән эшләүдә шактый тәҗрибә туплады. Без моны бала тәрбияләүдә иң мөһим юнәлеш  дип саныйбыз. Бала турында бер-ике җылы сүз әйтү, гаилә хәлләре белән кызыксыну, якты йөз ата-аналарга бик кирәк. Ата-аналар – бакчабызда һәрчак көтеп алынган кунаклар. Ата-аналар бакчабызның беренче ярдәмчеләре. Нәрсә генә оештырсак та, нинди генә эшкә тотынсак та без аларга мөрәҗәгать итәбез.  Балалар бакчасында һәр бәйрәм ныклы әзерлек белән, күңелләрдә җылы хисләр уятырлык итеп оештырыла. Ата-аналар белән җыелышлар үткәрәбез, һәр җыелышта тәрбия темасына чыгыш ясыйбыз.</w:t>
      </w:r>
    </w:p>
    <w:p w:rsidR="00597657" w:rsidRDefault="00597657" w:rsidP="00597657">
      <w:pPr>
        <w:ind w:left="-113" w:firstLine="709"/>
        <w:jc w:val="center"/>
        <w:rPr>
          <w:rFonts w:ascii="Times New Roman" w:hAnsi="Times New Roman"/>
          <w:b/>
          <w:sz w:val="28"/>
          <w:szCs w:val="28"/>
          <w:lang w:val="tt-RU"/>
        </w:rPr>
      </w:pPr>
      <w:r>
        <w:rPr>
          <w:rFonts w:ascii="Times New Roman" w:hAnsi="Times New Roman"/>
          <w:b/>
          <w:sz w:val="28"/>
          <w:szCs w:val="28"/>
          <w:lang w:val="tt-RU"/>
        </w:rPr>
        <w:t>Яңа уку елына эш юнәлешләре.</w:t>
      </w:r>
    </w:p>
    <w:p w:rsidR="00597657" w:rsidRDefault="00597657" w:rsidP="00597657">
      <w:pPr>
        <w:pStyle w:val="a3"/>
        <w:numPr>
          <w:ilvl w:val="0"/>
          <w:numId w:val="3"/>
        </w:numPr>
        <w:rPr>
          <w:rFonts w:ascii="Times New Roman" w:hAnsi="Times New Roman"/>
          <w:sz w:val="28"/>
          <w:szCs w:val="28"/>
          <w:lang w:val="tt-RU"/>
        </w:rPr>
      </w:pPr>
      <w:r>
        <w:rPr>
          <w:rFonts w:ascii="Times New Roman" w:hAnsi="Times New Roman"/>
          <w:sz w:val="28"/>
          <w:szCs w:val="28"/>
          <w:lang w:val="tt-RU"/>
        </w:rPr>
        <w:t>Балаларның тормышын һәм сәламәтлеген ныгыту буенча системалы эшне дәвам итәргә;</w:t>
      </w:r>
    </w:p>
    <w:p w:rsidR="00597657" w:rsidRDefault="00597657" w:rsidP="00597657">
      <w:pPr>
        <w:pStyle w:val="a3"/>
        <w:numPr>
          <w:ilvl w:val="0"/>
          <w:numId w:val="3"/>
        </w:numPr>
        <w:rPr>
          <w:rFonts w:ascii="Times New Roman" w:hAnsi="Times New Roman"/>
          <w:sz w:val="28"/>
          <w:szCs w:val="28"/>
          <w:lang w:val="tt-RU"/>
        </w:rPr>
      </w:pPr>
      <w:r>
        <w:rPr>
          <w:rFonts w:ascii="Times New Roman" w:hAnsi="Times New Roman"/>
          <w:sz w:val="28"/>
          <w:szCs w:val="28"/>
          <w:lang w:val="tt-RU"/>
        </w:rPr>
        <w:t>Мәктәпкә әзерләү сыйфатын яхшырту;</w:t>
      </w:r>
    </w:p>
    <w:p w:rsidR="00597657" w:rsidRDefault="00597657" w:rsidP="00597657">
      <w:pPr>
        <w:pStyle w:val="a3"/>
        <w:numPr>
          <w:ilvl w:val="0"/>
          <w:numId w:val="3"/>
        </w:numPr>
        <w:rPr>
          <w:rFonts w:ascii="Times New Roman" w:hAnsi="Times New Roman"/>
          <w:sz w:val="28"/>
          <w:szCs w:val="28"/>
          <w:lang w:val="tt-RU"/>
        </w:rPr>
      </w:pPr>
      <w:r>
        <w:rPr>
          <w:rFonts w:ascii="Times New Roman" w:hAnsi="Times New Roman"/>
          <w:sz w:val="28"/>
          <w:szCs w:val="28"/>
          <w:lang w:val="tt-RU"/>
        </w:rPr>
        <w:t>Яңа укыту-методик комплектлары нигезендә балаларны икетеллелеккә өйрәтүдә ата-аналар белән эшчәнлекне үстерү.</w:t>
      </w:r>
    </w:p>
    <w:p w:rsidR="00597657" w:rsidRDefault="00597657" w:rsidP="00597657">
      <w:pPr>
        <w:ind w:firstLine="709"/>
        <w:jc w:val="center"/>
        <w:rPr>
          <w:rFonts w:ascii="Times New Roman" w:hAnsi="Times New Roman"/>
          <w:sz w:val="28"/>
          <w:szCs w:val="28"/>
          <w:lang w:val="tt-RU"/>
        </w:rPr>
      </w:pPr>
    </w:p>
    <w:p w:rsidR="00E21E1C" w:rsidRPr="00DA74DE" w:rsidRDefault="00E21E1C">
      <w:pPr>
        <w:rPr>
          <w:lang w:val="tt-RU"/>
        </w:rPr>
      </w:pPr>
    </w:p>
    <w:sectPr w:rsidR="00E21E1C" w:rsidRPr="00DA74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87531"/>
    <w:multiLevelType w:val="hybridMultilevel"/>
    <w:tmpl w:val="F104E016"/>
    <w:lvl w:ilvl="0" w:tplc="F5FA32A2">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
    <w:nsid w:val="2DAC48A7"/>
    <w:multiLevelType w:val="hybridMultilevel"/>
    <w:tmpl w:val="C7DA8EB4"/>
    <w:lvl w:ilvl="0" w:tplc="2DDCBBBC">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
    <w:nsid w:val="303C2E97"/>
    <w:multiLevelType w:val="hybridMultilevel"/>
    <w:tmpl w:val="A1DE7040"/>
    <w:lvl w:ilvl="0" w:tplc="7D2EE778">
      <w:start w:val="2017"/>
      <w:numFmt w:val="bullet"/>
      <w:lvlText w:val="-"/>
      <w:lvlJc w:val="left"/>
      <w:pPr>
        <w:ind w:left="1069" w:hanging="360"/>
      </w:pPr>
      <w:rPr>
        <w:rFonts w:ascii="Times New Roman" w:eastAsia="Calibri" w:hAnsi="Times New Roman" w:cs="Times New Roman"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3">
    <w:nsid w:val="395406E2"/>
    <w:multiLevelType w:val="hybridMultilevel"/>
    <w:tmpl w:val="425888E4"/>
    <w:lvl w:ilvl="0" w:tplc="287C7DBC">
      <w:start w:val="1"/>
      <w:numFmt w:val="decimal"/>
      <w:lvlText w:val="%1."/>
      <w:lvlJc w:val="left"/>
      <w:pPr>
        <w:ind w:left="585" w:hanging="360"/>
      </w:pPr>
    </w:lvl>
    <w:lvl w:ilvl="1" w:tplc="04190019">
      <w:start w:val="1"/>
      <w:numFmt w:val="lowerLetter"/>
      <w:lvlText w:val="%2."/>
      <w:lvlJc w:val="left"/>
      <w:pPr>
        <w:ind w:left="1305" w:hanging="360"/>
      </w:pPr>
    </w:lvl>
    <w:lvl w:ilvl="2" w:tplc="0419001B">
      <w:start w:val="1"/>
      <w:numFmt w:val="lowerRoman"/>
      <w:lvlText w:val="%3."/>
      <w:lvlJc w:val="right"/>
      <w:pPr>
        <w:ind w:left="2025" w:hanging="180"/>
      </w:pPr>
    </w:lvl>
    <w:lvl w:ilvl="3" w:tplc="0419000F">
      <w:start w:val="1"/>
      <w:numFmt w:val="decimal"/>
      <w:lvlText w:val="%4."/>
      <w:lvlJc w:val="left"/>
      <w:pPr>
        <w:ind w:left="2745" w:hanging="360"/>
      </w:pPr>
    </w:lvl>
    <w:lvl w:ilvl="4" w:tplc="04190019">
      <w:start w:val="1"/>
      <w:numFmt w:val="lowerLetter"/>
      <w:lvlText w:val="%5."/>
      <w:lvlJc w:val="left"/>
      <w:pPr>
        <w:ind w:left="3465" w:hanging="360"/>
      </w:pPr>
    </w:lvl>
    <w:lvl w:ilvl="5" w:tplc="0419001B">
      <w:start w:val="1"/>
      <w:numFmt w:val="lowerRoman"/>
      <w:lvlText w:val="%6."/>
      <w:lvlJc w:val="right"/>
      <w:pPr>
        <w:ind w:left="4185" w:hanging="180"/>
      </w:pPr>
    </w:lvl>
    <w:lvl w:ilvl="6" w:tplc="0419000F">
      <w:start w:val="1"/>
      <w:numFmt w:val="decimal"/>
      <w:lvlText w:val="%7."/>
      <w:lvlJc w:val="left"/>
      <w:pPr>
        <w:ind w:left="4905" w:hanging="360"/>
      </w:pPr>
    </w:lvl>
    <w:lvl w:ilvl="7" w:tplc="04190019">
      <w:start w:val="1"/>
      <w:numFmt w:val="lowerLetter"/>
      <w:lvlText w:val="%8."/>
      <w:lvlJc w:val="left"/>
      <w:pPr>
        <w:ind w:left="5625" w:hanging="360"/>
      </w:pPr>
    </w:lvl>
    <w:lvl w:ilvl="8" w:tplc="0419001B">
      <w:start w:val="1"/>
      <w:numFmt w:val="lowerRoman"/>
      <w:lvlText w:val="%9."/>
      <w:lvlJc w:val="right"/>
      <w:pPr>
        <w:ind w:left="6345" w:hanging="180"/>
      </w:pPr>
    </w:lvl>
  </w:abstractNum>
  <w:abstractNum w:abstractNumId="4">
    <w:nsid w:val="5F04611B"/>
    <w:multiLevelType w:val="hybridMultilevel"/>
    <w:tmpl w:val="05CE2860"/>
    <w:lvl w:ilvl="0" w:tplc="04190001">
      <w:start w:val="1"/>
      <w:numFmt w:val="bullet"/>
      <w:lvlText w:val=""/>
      <w:lvlJc w:val="left"/>
      <w:pPr>
        <w:ind w:left="2138" w:hanging="360"/>
      </w:pPr>
      <w:rPr>
        <w:rFonts w:ascii="Symbol" w:hAnsi="Symbol" w:hint="default"/>
      </w:rPr>
    </w:lvl>
    <w:lvl w:ilvl="1" w:tplc="04190003">
      <w:start w:val="1"/>
      <w:numFmt w:val="bullet"/>
      <w:lvlText w:val="o"/>
      <w:lvlJc w:val="left"/>
      <w:pPr>
        <w:ind w:left="2858" w:hanging="360"/>
      </w:pPr>
      <w:rPr>
        <w:rFonts w:ascii="Courier New" w:hAnsi="Courier New" w:cs="Courier New" w:hint="default"/>
      </w:rPr>
    </w:lvl>
    <w:lvl w:ilvl="2" w:tplc="04190005">
      <w:start w:val="1"/>
      <w:numFmt w:val="bullet"/>
      <w:lvlText w:val=""/>
      <w:lvlJc w:val="left"/>
      <w:pPr>
        <w:ind w:left="3578" w:hanging="360"/>
      </w:pPr>
      <w:rPr>
        <w:rFonts w:ascii="Wingdings" w:hAnsi="Wingdings" w:hint="default"/>
      </w:rPr>
    </w:lvl>
    <w:lvl w:ilvl="3" w:tplc="04190001">
      <w:start w:val="1"/>
      <w:numFmt w:val="bullet"/>
      <w:lvlText w:val=""/>
      <w:lvlJc w:val="left"/>
      <w:pPr>
        <w:ind w:left="4298" w:hanging="360"/>
      </w:pPr>
      <w:rPr>
        <w:rFonts w:ascii="Symbol" w:hAnsi="Symbol" w:hint="default"/>
      </w:rPr>
    </w:lvl>
    <w:lvl w:ilvl="4" w:tplc="04190003">
      <w:start w:val="1"/>
      <w:numFmt w:val="bullet"/>
      <w:lvlText w:val="o"/>
      <w:lvlJc w:val="left"/>
      <w:pPr>
        <w:ind w:left="5018" w:hanging="360"/>
      </w:pPr>
      <w:rPr>
        <w:rFonts w:ascii="Courier New" w:hAnsi="Courier New" w:cs="Courier New" w:hint="default"/>
      </w:rPr>
    </w:lvl>
    <w:lvl w:ilvl="5" w:tplc="04190005">
      <w:start w:val="1"/>
      <w:numFmt w:val="bullet"/>
      <w:lvlText w:val=""/>
      <w:lvlJc w:val="left"/>
      <w:pPr>
        <w:ind w:left="5738" w:hanging="360"/>
      </w:pPr>
      <w:rPr>
        <w:rFonts w:ascii="Wingdings" w:hAnsi="Wingdings" w:hint="default"/>
      </w:rPr>
    </w:lvl>
    <w:lvl w:ilvl="6" w:tplc="04190001">
      <w:start w:val="1"/>
      <w:numFmt w:val="bullet"/>
      <w:lvlText w:val=""/>
      <w:lvlJc w:val="left"/>
      <w:pPr>
        <w:ind w:left="6458" w:hanging="360"/>
      </w:pPr>
      <w:rPr>
        <w:rFonts w:ascii="Symbol" w:hAnsi="Symbol" w:hint="default"/>
      </w:rPr>
    </w:lvl>
    <w:lvl w:ilvl="7" w:tplc="04190003">
      <w:start w:val="1"/>
      <w:numFmt w:val="bullet"/>
      <w:lvlText w:val="o"/>
      <w:lvlJc w:val="left"/>
      <w:pPr>
        <w:ind w:left="7178" w:hanging="360"/>
      </w:pPr>
      <w:rPr>
        <w:rFonts w:ascii="Courier New" w:hAnsi="Courier New" w:cs="Courier New" w:hint="default"/>
      </w:rPr>
    </w:lvl>
    <w:lvl w:ilvl="8" w:tplc="04190005">
      <w:start w:val="1"/>
      <w:numFmt w:val="bullet"/>
      <w:lvlText w:val=""/>
      <w:lvlJc w:val="left"/>
      <w:pPr>
        <w:ind w:left="7898"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772"/>
    <w:rsid w:val="001D0772"/>
    <w:rsid w:val="00597657"/>
    <w:rsid w:val="00A07CB2"/>
    <w:rsid w:val="00DA74DE"/>
    <w:rsid w:val="00E21E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657"/>
    <w:pPr>
      <w:spacing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7657"/>
    <w:pPr>
      <w:ind w:left="720"/>
      <w:contextualSpacing/>
    </w:pPr>
  </w:style>
  <w:style w:type="table" w:styleId="a4">
    <w:name w:val="Table Grid"/>
    <w:basedOn w:val="a1"/>
    <w:uiPriority w:val="59"/>
    <w:rsid w:val="0059765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59"/>
    <w:rsid w:val="00597657"/>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Balloon Text"/>
    <w:basedOn w:val="a"/>
    <w:link w:val="a6"/>
    <w:uiPriority w:val="99"/>
    <w:semiHidden/>
    <w:unhideWhenUsed/>
    <w:rsid w:val="00DA74D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A74DE"/>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657"/>
    <w:pPr>
      <w:spacing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7657"/>
    <w:pPr>
      <w:ind w:left="720"/>
      <w:contextualSpacing/>
    </w:pPr>
  </w:style>
  <w:style w:type="table" w:styleId="a4">
    <w:name w:val="Table Grid"/>
    <w:basedOn w:val="a1"/>
    <w:uiPriority w:val="59"/>
    <w:rsid w:val="0059765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59"/>
    <w:rsid w:val="00597657"/>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Balloon Text"/>
    <w:basedOn w:val="a"/>
    <w:link w:val="a6"/>
    <w:uiPriority w:val="99"/>
    <w:semiHidden/>
    <w:unhideWhenUsed/>
    <w:rsid w:val="00DA74D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A74DE"/>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886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1791</Words>
  <Characters>10210</Characters>
  <Application>Microsoft Office Word</Application>
  <DocSecurity>0</DocSecurity>
  <Lines>85</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Садик</cp:lastModifiedBy>
  <cp:revision>3</cp:revision>
  <cp:lastPrinted>2018-08-02T12:48:00Z</cp:lastPrinted>
  <dcterms:created xsi:type="dcterms:W3CDTF">2018-08-02T12:48:00Z</dcterms:created>
  <dcterms:modified xsi:type="dcterms:W3CDTF">2018-08-02T12:52:00Z</dcterms:modified>
</cp:coreProperties>
</file>